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8525" w:type="dxa"/>
        <w:tblLook w:val="0000" w:firstRow="0" w:lastRow="0" w:firstColumn="0" w:lastColumn="0" w:noHBand="0" w:noVBand="0"/>
      </w:tblPr>
      <w:tblGrid>
        <w:gridCol w:w="4263"/>
        <w:gridCol w:w="1062"/>
        <w:gridCol w:w="3200"/>
      </w:tblGrid>
      <w:tr w:rsidR="00B110E8" w:rsidRPr="00B110E8" w:rsidTr="00323BF6">
        <w:trPr>
          <w:trHeight w:val="747"/>
        </w:trPr>
        <w:tc>
          <w:tcPr>
            <w:tcW w:w="5000" w:type="pct"/>
            <w:gridSpan w:val="3"/>
          </w:tcPr>
          <w:p w:rsidR="00B110E8" w:rsidRPr="00B110E8" w:rsidRDefault="00B110E8" w:rsidP="00323BF6">
            <w:pPr>
              <w:pStyle w:val="FormHeading"/>
              <w:rPr>
                <w:rFonts w:ascii="Arial" w:hAnsi="Arial" w:cs="Arial"/>
              </w:rPr>
            </w:pPr>
            <w:r w:rsidRPr="00B110E8">
              <w:rPr>
                <w:rFonts w:ascii="Arial" w:hAnsi="Arial" w:cs="Arial"/>
              </w:rPr>
              <w:t>Form 2A</w:t>
            </w:r>
          </w:p>
        </w:tc>
      </w:tr>
      <w:tr w:rsidR="00B110E8" w:rsidRPr="00B110E8" w:rsidTr="00323BF6">
        <w:trPr>
          <w:trHeight w:val="891"/>
        </w:trPr>
        <w:tc>
          <w:tcPr>
            <w:tcW w:w="5000" w:type="pct"/>
            <w:gridSpan w:val="3"/>
          </w:tcPr>
          <w:p w:rsidR="00B110E8" w:rsidRPr="00B110E8" w:rsidRDefault="00B110E8" w:rsidP="00323BF6">
            <w:pPr>
              <w:pStyle w:val="FormSubHeading"/>
              <w:rPr>
                <w:rFonts w:ascii="Arial" w:hAnsi="Arial" w:cs="Arial"/>
                <w:b/>
              </w:rPr>
            </w:pPr>
            <w:r w:rsidRPr="00B110E8">
              <w:rPr>
                <w:rFonts w:ascii="Arial" w:hAnsi="Arial" w:cs="Arial"/>
                <w:b/>
              </w:rPr>
              <w:t>Form of intimation to relevant authority of appeal in proceedings in which a compatibility question has been raised</w:t>
            </w:r>
          </w:p>
        </w:tc>
      </w:tr>
      <w:tr w:rsidR="00B110E8" w:rsidRPr="00B110E8" w:rsidTr="00323BF6">
        <w:tc>
          <w:tcPr>
            <w:tcW w:w="5000" w:type="pct"/>
            <w:gridSpan w:val="3"/>
          </w:tcPr>
          <w:p w:rsidR="00B110E8" w:rsidRPr="00B110E8" w:rsidRDefault="00B110E8" w:rsidP="00323BF6">
            <w:pPr>
              <w:pStyle w:val="FormText"/>
              <w:spacing w:after="240"/>
              <w:jc w:val="right"/>
              <w:rPr>
                <w:rFonts w:ascii="Arial" w:hAnsi="Arial" w:cs="Arial"/>
              </w:rPr>
            </w:pPr>
            <w:r w:rsidRPr="00B110E8">
              <w:rPr>
                <w:rFonts w:ascii="Arial" w:hAnsi="Arial" w:cs="Arial"/>
              </w:rPr>
              <w:t>Rule 6(6)</w:t>
            </w:r>
          </w:p>
        </w:tc>
      </w:tr>
      <w:tr w:rsidR="00B110E8" w:rsidRPr="00B110E8" w:rsidTr="00323BF6">
        <w:trPr>
          <w:trHeight w:val="729"/>
        </w:trPr>
        <w:tc>
          <w:tcPr>
            <w:tcW w:w="3123" w:type="pct"/>
            <w:gridSpan w:val="2"/>
          </w:tcPr>
          <w:p w:rsidR="00B110E8" w:rsidRPr="00B110E8" w:rsidRDefault="00B110E8" w:rsidP="00323BF6">
            <w:pPr>
              <w:pStyle w:val="FormText"/>
              <w:spacing w:after="240"/>
              <w:jc w:val="both"/>
              <w:rPr>
                <w:rFonts w:ascii="Arial" w:hAnsi="Arial" w:cs="Arial"/>
              </w:rPr>
            </w:pPr>
            <w:r w:rsidRPr="00B110E8">
              <w:rPr>
                <w:rFonts w:ascii="Arial" w:hAnsi="Arial" w:cs="Arial"/>
              </w:rPr>
              <w:t>To (</w:t>
            </w:r>
            <w:r w:rsidRPr="00B110E8">
              <w:rPr>
                <w:rFonts w:ascii="Arial" w:hAnsi="Arial" w:cs="Arial"/>
                <w:i/>
              </w:rPr>
              <w:t>insert name and address of relevant authority</w:t>
            </w:r>
            <w:r w:rsidRPr="00B110E8">
              <w:rPr>
                <w:rFonts w:ascii="Arial" w:hAnsi="Arial" w:cs="Arial"/>
              </w:rPr>
              <w:t>)</w:t>
            </w:r>
          </w:p>
        </w:tc>
        <w:tc>
          <w:tcPr>
            <w:tcW w:w="1877" w:type="pct"/>
          </w:tcPr>
          <w:p w:rsidR="00B110E8" w:rsidRPr="00B110E8" w:rsidRDefault="00B110E8" w:rsidP="00323BF6">
            <w:pPr>
              <w:pStyle w:val="FormText"/>
              <w:spacing w:after="240"/>
              <w:jc w:val="both"/>
              <w:rPr>
                <w:rFonts w:ascii="Arial" w:hAnsi="Arial" w:cs="Arial"/>
              </w:rPr>
            </w:pPr>
            <w:r w:rsidRPr="00B110E8">
              <w:rPr>
                <w:rFonts w:ascii="Arial" w:hAnsi="Arial" w:cs="Arial"/>
              </w:rPr>
              <w:t>Court Ref No.</w:t>
            </w:r>
          </w:p>
        </w:tc>
      </w:tr>
      <w:tr w:rsidR="00B110E8" w:rsidRPr="00B110E8" w:rsidTr="00323BF6">
        <w:trPr>
          <w:trHeight w:val="900"/>
        </w:trPr>
        <w:tc>
          <w:tcPr>
            <w:tcW w:w="5000" w:type="pct"/>
            <w:gridSpan w:val="3"/>
          </w:tcPr>
          <w:p w:rsidR="00B110E8" w:rsidRPr="00B110E8" w:rsidRDefault="00B110E8" w:rsidP="00323BF6">
            <w:pPr>
              <w:pStyle w:val="FormText"/>
              <w:rPr>
                <w:rFonts w:ascii="Arial" w:hAnsi="Arial" w:cs="Arial"/>
              </w:rPr>
            </w:pPr>
            <w:r w:rsidRPr="00B110E8">
              <w:rPr>
                <w:rFonts w:ascii="Arial" w:hAnsi="Arial" w:cs="Arial"/>
              </w:rPr>
              <w:t>You are given notice that an appeal has been marked in proceedings in which a compatibility question has been raised.  A copy of the note of appeal is enclosed.</w:t>
            </w:r>
          </w:p>
        </w:tc>
      </w:tr>
      <w:tr w:rsidR="00B110E8" w:rsidRPr="00B110E8" w:rsidTr="00323BF6">
        <w:trPr>
          <w:trHeight w:val="540"/>
        </w:trPr>
        <w:tc>
          <w:tcPr>
            <w:tcW w:w="2500" w:type="pct"/>
          </w:tcPr>
          <w:p w:rsidR="00B110E8" w:rsidRPr="00B110E8" w:rsidRDefault="00B110E8" w:rsidP="00323BF6">
            <w:pPr>
              <w:pStyle w:val="FormText"/>
              <w:rPr>
                <w:rFonts w:ascii="Arial" w:hAnsi="Arial" w:cs="Arial"/>
                <w:iCs/>
              </w:rPr>
            </w:pPr>
            <w:r w:rsidRPr="00B110E8">
              <w:rPr>
                <w:rFonts w:ascii="Arial" w:hAnsi="Arial" w:cs="Arial"/>
              </w:rPr>
              <w:t>Date (</w:t>
            </w:r>
            <w:r w:rsidRPr="00B110E8">
              <w:rPr>
                <w:rFonts w:ascii="Arial" w:hAnsi="Arial" w:cs="Arial"/>
                <w:i/>
              </w:rPr>
              <w:t>insert date</w:t>
            </w:r>
            <w:r w:rsidRPr="00B110E8">
              <w:rPr>
                <w:rFonts w:ascii="Arial" w:hAnsi="Arial" w:cs="Arial"/>
              </w:rPr>
              <w:t>)</w:t>
            </w:r>
          </w:p>
        </w:tc>
        <w:tc>
          <w:tcPr>
            <w:tcW w:w="2500" w:type="pct"/>
            <w:gridSpan w:val="2"/>
          </w:tcPr>
          <w:p w:rsidR="00B110E8" w:rsidRPr="00B110E8" w:rsidRDefault="00B110E8" w:rsidP="00323BF6">
            <w:pPr>
              <w:pStyle w:val="FormText"/>
              <w:rPr>
                <w:rFonts w:ascii="Arial" w:hAnsi="Arial" w:cs="Arial"/>
                <w:iCs/>
              </w:rPr>
            </w:pPr>
            <w:r w:rsidRPr="00B110E8">
              <w:rPr>
                <w:rFonts w:ascii="Arial" w:hAnsi="Arial" w:cs="Arial"/>
              </w:rPr>
              <w:t>(</w:t>
            </w:r>
            <w:r w:rsidRPr="00B110E8">
              <w:rPr>
                <w:rFonts w:ascii="Arial" w:hAnsi="Arial" w:cs="Arial"/>
                <w:i/>
              </w:rPr>
              <w:t>Signed</w:t>
            </w:r>
            <w:r w:rsidRPr="00B110E8">
              <w:rPr>
                <w:rFonts w:ascii="Arial" w:hAnsi="Arial" w:cs="Arial"/>
              </w:rPr>
              <w:t>)</w:t>
            </w:r>
          </w:p>
        </w:tc>
        <w:bookmarkStart w:id="0" w:name="_GoBack"/>
        <w:bookmarkEnd w:id="0"/>
      </w:tr>
      <w:tr w:rsidR="00B110E8" w:rsidRPr="00B110E8" w:rsidTr="00323BF6">
        <w:trPr>
          <w:trHeight w:val="630"/>
        </w:trPr>
        <w:tc>
          <w:tcPr>
            <w:tcW w:w="2500" w:type="pct"/>
          </w:tcPr>
          <w:p w:rsidR="00B110E8" w:rsidRPr="00B110E8" w:rsidRDefault="00B110E8" w:rsidP="00323BF6">
            <w:pPr>
              <w:pStyle w:val="FormText"/>
              <w:rPr>
                <w:rFonts w:ascii="Arial" w:hAnsi="Arial" w:cs="Arial"/>
              </w:rPr>
            </w:pPr>
          </w:p>
        </w:tc>
        <w:tc>
          <w:tcPr>
            <w:tcW w:w="2500" w:type="pct"/>
            <w:gridSpan w:val="2"/>
          </w:tcPr>
          <w:p w:rsidR="00B110E8" w:rsidRPr="00B110E8" w:rsidRDefault="00B110E8" w:rsidP="00323BF6">
            <w:pPr>
              <w:pStyle w:val="FormText"/>
              <w:rPr>
                <w:rFonts w:ascii="Arial" w:hAnsi="Arial" w:cs="Arial"/>
              </w:rPr>
            </w:pPr>
            <w:r w:rsidRPr="00B110E8">
              <w:rPr>
                <w:rFonts w:ascii="Arial" w:hAnsi="Arial" w:cs="Arial"/>
                <w:bCs/>
              </w:rPr>
              <w:t>Solicitor for the Appellant</w:t>
            </w:r>
          </w:p>
        </w:tc>
      </w:tr>
      <w:tr w:rsidR="00B110E8" w:rsidRPr="00B110E8" w:rsidTr="00323BF6">
        <w:trPr>
          <w:trHeight w:val="630"/>
        </w:trPr>
        <w:tc>
          <w:tcPr>
            <w:tcW w:w="2500" w:type="pct"/>
          </w:tcPr>
          <w:p w:rsidR="00B110E8" w:rsidRPr="00B110E8" w:rsidRDefault="00B110E8" w:rsidP="00323BF6">
            <w:pPr>
              <w:pStyle w:val="FormText"/>
              <w:rPr>
                <w:rFonts w:ascii="Arial" w:hAnsi="Arial" w:cs="Arial"/>
              </w:rPr>
            </w:pPr>
          </w:p>
        </w:tc>
        <w:tc>
          <w:tcPr>
            <w:tcW w:w="2500" w:type="pct"/>
            <w:gridSpan w:val="2"/>
          </w:tcPr>
          <w:p w:rsidR="00B110E8" w:rsidRPr="00B110E8" w:rsidRDefault="00B110E8" w:rsidP="00323BF6">
            <w:pPr>
              <w:pStyle w:val="FormText"/>
              <w:rPr>
                <w:rFonts w:ascii="Arial" w:hAnsi="Arial" w:cs="Arial"/>
                <w:bCs/>
              </w:rPr>
            </w:pPr>
            <w:r w:rsidRPr="00B110E8">
              <w:rPr>
                <w:rFonts w:ascii="Arial" w:hAnsi="Arial" w:cs="Arial"/>
                <w:bCs/>
              </w:rPr>
              <w:t>(</w:t>
            </w:r>
            <w:r w:rsidRPr="00B110E8">
              <w:rPr>
                <w:rFonts w:ascii="Arial" w:hAnsi="Arial" w:cs="Arial"/>
                <w:bCs/>
                <w:i/>
              </w:rPr>
              <w:t>add designation and business address</w:t>
            </w:r>
            <w:r w:rsidRPr="00B110E8">
              <w:rPr>
                <w:rFonts w:ascii="Arial" w:hAnsi="Arial" w:cs="Arial"/>
                <w:bCs/>
              </w:rPr>
              <w:t>)</w:t>
            </w:r>
          </w:p>
        </w:tc>
      </w:tr>
    </w:tbl>
    <w:p w:rsidR="00B110E8" w:rsidRDefault="00B110E8" w:rsidP="00B110E8">
      <w:pPr>
        <w:pStyle w:val="linespace"/>
      </w:pPr>
    </w:p>
    <w:p w:rsidR="00B110E8" w:rsidRDefault="00B110E8" w:rsidP="00B110E8">
      <w:pPr>
        <w:pStyle w:val="linespace"/>
      </w:pPr>
    </w:p>
    <w:p w:rsidR="00B169DD" w:rsidRDefault="00B169DD" w:rsidP="00B169DD">
      <w:pPr>
        <w:pStyle w:val="linespace"/>
      </w:pPr>
    </w:p>
    <w:p w:rsidR="00CD7CD1" w:rsidRPr="00B169DD" w:rsidRDefault="00B110E8">
      <w:pPr>
        <w:rPr>
          <w:rFonts w:ascii="Arial" w:hAnsi="Arial" w:cs="Arial"/>
        </w:rPr>
      </w:pPr>
    </w:p>
    <w:sectPr w:rsidR="00CD7CD1" w:rsidRPr="00B169DD" w:rsidSect="003E2A2C">
      <w:pgSz w:w="11906" w:h="16838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466A44"/>
    <w:multiLevelType w:val="hybridMultilevel"/>
    <w:tmpl w:val="D3C84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8C7"/>
    <w:rsid w:val="001E3750"/>
    <w:rsid w:val="0020225C"/>
    <w:rsid w:val="00272A2E"/>
    <w:rsid w:val="002A5873"/>
    <w:rsid w:val="003E2A2C"/>
    <w:rsid w:val="005C09DD"/>
    <w:rsid w:val="00750329"/>
    <w:rsid w:val="00B110E8"/>
    <w:rsid w:val="00B169DD"/>
    <w:rsid w:val="00C108C7"/>
    <w:rsid w:val="00CE15B8"/>
    <w:rsid w:val="00E158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C082AC8"/>
  <w15:chartTrackingRefBased/>
  <w15:docId w15:val="{D0A6558B-0E7B-4604-AAB4-13680C97D8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110E8"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uiPriority w:val="22"/>
    <w:qFormat/>
    <w:rsid w:val="005C09DD"/>
    <w:rPr>
      <w:b/>
      <w:bCs/>
    </w:rPr>
  </w:style>
  <w:style w:type="paragraph" w:styleId="ListParagraph">
    <w:name w:val="List Paragraph"/>
    <w:basedOn w:val="Normal"/>
    <w:uiPriority w:val="34"/>
    <w:qFormat/>
    <w:rsid w:val="005C09DD"/>
    <w:pPr>
      <w:ind w:left="720"/>
    </w:pPr>
    <w:rPr>
      <w:rFonts w:ascii="Calibri" w:eastAsia="Calibri" w:hAnsi="Calibri" w:cs="Calibri"/>
      <w:sz w:val="22"/>
      <w:szCs w:val="22"/>
    </w:rPr>
  </w:style>
  <w:style w:type="paragraph" w:customStyle="1" w:styleId="FormHeading">
    <w:name w:val="FormHeading"/>
    <w:rsid w:val="00750329"/>
    <w:pPr>
      <w:jc w:val="center"/>
    </w:pPr>
    <w:rPr>
      <w:sz w:val="28"/>
    </w:rPr>
  </w:style>
  <w:style w:type="paragraph" w:customStyle="1" w:styleId="FormSubHeading">
    <w:name w:val="FormSubHeading"/>
    <w:rsid w:val="00750329"/>
    <w:pPr>
      <w:jc w:val="center"/>
    </w:pPr>
    <w:rPr>
      <w:sz w:val="24"/>
    </w:rPr>
  </w:style>
  <w:style w:type="paragraph" w:customStyle="1" w:styleId="FormText">
    <w:name w:val="FormText"/>
    <w:rsid w:val="00750329"/>
    <w:pPr>
      <w:spacing w:line="220" w:lineRule="atLeast"/>
    </w:pPr>
    <w:rPr>
      <w:sz w:val="21"/>
    </w:rPr>
  </w:style>
  <w:style w:type="paragraph" w:customStyle="1" w:styleId="linespace">
    <w:name w:val="linespace"/>
    <w:rsid w:val="00750329"/>
    <w:pPr>
      <w:spacing w:line="240" w:lineRule="exact"/>
    </w:pPr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SCTS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khyslop</dc:creator>
  <cp:keywords/>
  <dc:description/>
  <cp:lastModifiedBy>khyslop</cp:lastModifiedBy>
  <cp:revision>2</cp:revision>
  <dcterms:created xsi:type="dcterms:W3CDTF">2024-06-25T12:09:00Z</dcterms:created>
  <dcterms:modified xsi:type="dcterms:W3CDTF">2024-06-25T12:09:00Z</dcterms:modified>
</cp:coreProperties>
</file>