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AA" w:rsidRPr="00090ACF" w:rsidRDefault="00520B98" w:rsidP="00DE4A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 29.5</w:t>
      </w:r>
    </w:p>
    <w:p w:rsidR="001275A9" w:rsidRDefault="001275A9" w:rsidP="001275A9">
      <w:pPr>
        <w:rPr>
          <w:rFonts w:ascii="Arial" w:hAnsi="Arial" w:cs="Arial"/>
          <w:b/>
          <w:sz w:val="24"/>
          <w:szCs w:val="24"/>
        </w:rPr>
      </w:pPr>
      <w:r w:rsidRPr="001275A9">
        <w:rPr>
          <w:rFonts w:ascii="Arial" w:hAnsi="Arial" w:cs="Arial"/>
          <w:b/>
          <w:sz w:val="24"/>
          <w:szCs w:val="24"/>
        </w:rPr>
        <w:t>Rules 29.5(1), 29.6(6</w:t>
      </w:r>
      <w:proofErr w:type="gramStart"/>
      <w:r w:rsidRPr="001275A9">
        <w:rPr>
          <w:rFonts w:ascii="Arial" w:hAnsi="Arial" w:cs="Arial"/>
          <w:b/>
          <w:sz w:val="24"/>
          <w:szCs w:val="24"/>
        </w:rPr>
        <w:t>)(</w:t>
      </w:r>
      <w:proofErr w:type="gramEnd"/>
      <w:r w:rsidRPr="001275A9">
        <w:rPr>
          <w:rFonts w:ascii="Arial" w:hAnsi="Arial" w:cs="Arial"/>
          <w:b/>
          <w:sz w:val="24"/>
          <w:szCs w:val="24"/>
        </w:rPr>
        <w:t>a) and (7)(b)</w:t>
      </w:r>
    </w:p>
    <w:p w:rsidR="001275A9" w:rsidRDefault="001275A9" w:rsidP="001275A9">
      <w:pPr>
        <w:rPr>
          <w:rFonts w:ascii="Arial" w:hAnsi="Arial" w:cs="Arial"/>
          <w:b/>
          <w:sz w:val="24"/>
          <w:szCs w:val="24"/>
        </w:rPr>
      </w:pPr>
    </w:p>
    <w:p w:rsidR="001275A9" w:rsidRPr="001275A9" w:rsidRDefault="001275A9" w:rsidP="001275A9">
      <w:pPr>
        <w:jc w:val="center"/>
        <w:rPr>
          <w:rFonts w:ascii="Arial" w:hAnsi="Arial" w:cs="Arial"/>
          <w:b/>
        </w:rPr>
      </w:pPr>
      <w:r w:rsidRPr="001275A9">
        <w:rPr>
          <w:rFonts w:ascii="Arial" w:hAnsi="Arial" w:cs="Arial"/>
          <w:b/>
        </w:rPr>
        <w:t>Timetable in application for new trial</w:t>
      </w:r>
    </w:p>
    <w:p w:rsidR="001275A9" w:rsidRPr="001275A9" w:rsidRDefault="001275A9" w:rsidP="001275A9">
      <w:pPr>
        <w:jc w:val="center"/>
        <w:rPr>
          <w:rFonts w:ascii="Arial" w:hAnsi="Arial" w:cs="Arial"/>
        </w:rPr>
      </w:pPr>
    </w:p>
    <w:p w:rsidR="001275A9" w:rsidRDefault="001275A9" w:rsidP="001275A9">
      <w:pPr>
        <w:jc w:val="center"/>
        <w:rPr>
          <w:rFonts w:ascii="Arial" w:hAnsi="Arial" w:cs="Arial"/>
        </w:rPr>
      </w:pPr>
      <w:r w:rsidRPr="001275A9">
        <w:rPr>
          <w:rFonts w:ascii="Arial" w:hAnsi="Arial" w:cs="Arial"/>
        </w:rPr>
        <w:t>IN THE SHERIFF APPEAL COURT</w:t>
      </w:r>
    </w:p>
    <w:p w:rsidR="001275A9" w:rsidRPr="001275A9" w:rsidRDefault="001275A9" w:rsidP="001275A9">
      <w:pPr>
        <w:jc w:val="center"/>
        <w:rPr>
          <w:rFonts w:ascii="Arial" w:hAnsi="Arial" w:cs="Arial"/>
        </w:rPr>
      </w:pPr>
      <w:r w:rsidRPr="001275A9">
        <w:rPr>
          <w:rFonts w:ascii="Arial" w:hAnsi="Arial" w:cs="Arial"/>
        </w:rPr>
        <w:t>TIMETABLE IN APPLICATION FOR NEW TRIAL</w:t>
      </w:r>
    </w:p>
    <w:p w:rsidR="001275A9" w:rsidRPr="001275A9" w:rsidRDefault="001275A9" w:rsidP="001275A9">
      <w:pPr>
        <w:jc w:val="center"/>
        <w:rPr>
          <w:rFonts w:ascii="Arial" w:hAnsi="Arial" w:cs="Arial"/>
        </w:rPr>
      </w:pPr>
      <w:proofErr w:type="gramStart"/>
      <w:r w:rsidRPr="001275A9">
        <w:rPr>
          <w:rFonts w:ascii="Arial" w:hAnsi="Arial" w:cs="Arial"/>
        </w:rPr>
        <w:t>by</w:t>
      </w:r>
      <w:proofErr w:type="gramEnd"/>
    </w:p>
    <w:p w:rsidR="001275A9" w:rsidRDefault="001275A9" w:rsidP="001275A9">
      <w:pPr>
        <w:jc w:val="center"/>
        <w:rPr>
          <w:rFonts w:ascii="Arial" w:hAnsi="Arial" w:cs="Arial"/>
        </w:rPr>
      </w:pPr>
      <w:r w:rsidRPr="001275A9">
        <w:rPr>
          <w:rFonts w:ascii="Arial" w:hAnsi="Arial" w:cs="Arial"/>
        </w:rPr>
        <w:t>[A.B.] (</w:t>
      </w:r>
      <w:proofErr w:type="gramStart"/>
      <w:r w:rsidRPr="001275A9">
        <w:rPr>
          <w:rFonts w:ascii="Arial" w:hAnsi="Arial" w:cs="Arial"/>
        </w:rPr>
        <w:t>designation</w:t>
      </w:r>
      <w:proofErr w:type="gramEnd"/>
      <w:r w:rsidRPr="001275A9">
        <w:rPr>
          <w:rFonts w:ascii="Arial" w:hAnsi="Arial" w:cs="Arial"/>
        </w:rPr>
        <w:t xml:space="preserve"> and address)</w:t>
      </w:r>
    </w:p>
    <w:p w:rsidR="001275A9" w:rsidRPr="001275A9" w:rsidRDefault="001275A9" w:rsidP="001275A9">
      <w:pPr>
        <w:ind w:left="5760" w:firstLine="720"/>
        <w:jc w:val="center"/>
        <w:rPr>
          <w:rFonts w:ascii="Arial" w:hAnsi="Arial" w:cs="Arial"/>
        </w:rPr>
      </w:pPr>
      <w:r w:rsidRPr="001275A9">
        <w:rPr>
          <w:rFonts w:ascii="Arial" w:hAnsi="Arial" w:cs="Arial"/>
        </w:rPr>
        <w:t>APPLICANT</w:t>
      </w:r>
    </w:p>
    <w:p w:rsidR="001275A9" w:rsidRPr="001275A9" w:rsidRDefault="001275A9" w:rsidP="001275A9">
      <w:pPr>
        <w:jc w:val="center"/>
        <w:rPr>
          <w:rFonts w:ascii="Arial" w:hAnsi="Arial" w:cs="Arial"/>
        </w:rPr>
      </w:pPr>
    </w:p>
    <w:p w:rsidR="001275A9" w:rsidRPr="001275A9" w:rsidRDefault="001275A9" w:rsidP="001275A9">
      <w:pPr>
        <w:jc w:val="center"/>
        <w:rPr>
          <w:rFonts w:ascii="Arial" w:hAnsi="Arial" w:cs="Arial"/>
        </w:rPr>
      </w:pPr>
      <w:proofErr w:type="gramStart"/>
      <w:r w:rsidRPr="001275A9">
        <w:rPr>
          <w:rFonts w:ascii="Arial" w:hAnsi="Arial" w:cs="Arial"/>
        </w:rPr>
        <w:t>against</w:t>
      </w:r>
      <w:proofErr w:type="gramEnd"/>
    </w:p>
    <w:p w:rsidR="001275A9" w:rsidRPr="001275A9" w:rsidRDefault="001275A9" w:rsidP="001275A9">
      <w:pPr>
        <w:jc w:val="center"/>
        <w:rPr>
          <w:rFonts w:ascii="Arial" w:hAnsi="Arial" w:cs="Arial"/>
        </w:rPr>
      </w:pPr>
    </w:p>
    <w:p w:rsidR="001275A9" w:rsidRDefault="001275A9" w:rsidP="001275A9">
      <w:pPr>
        <w:jc w:val="center"/>
        <w:rPr>
          <w:rFonts w:ascii="Arial" w:hAnsi="Arial" w:cs="Arial"/>
        </w:rPr>
      </w:pPr>
      <w:r w:rsidRPr="001275A9">
        <w:rPr>
          <w:rFonts w:ascii="Arial" w:hAnsi="Arial" w:cs="Arial"/>
        </w:rPr>
        <w:t>[C.D.] (</w:t>
      </w:r>
      <w:proofErr w:type="gramStart"/>
      <w:r w:rsidRPr="001275A9">
        <w:rPr>
          <w:rFonts w:ascii="Arial" w:hAnsi="Arial" w:cs="Arial"/>
        </w:rPr>
        <w:t>designation</w:t>
      </w:r>
      <w:proofErr w:type="gramEnd"/>
      <w:r w:rsidRPr="001275A9">
        <w:rPr>
          <w:rFonts w:ascii="Arial" w:hAnsi="Arial" w:cs="Arial"/>
        </w:rPr>
        <w:t xml:space="preserve"> and address)</w:t>
      </w:r>
    </w:p>
    <w:p w:rsidR="001275A9" w:rsidRDefault="001275A9" w:rsidP="001275A9">
      <w:pPr>
        <w:ind w:left="5760" w:firstLine="720"/>
        <w:jc w:val="center"/>
        <w:rPr>
          <w:rFonts w:ascii="Arial" w:hAnsi="Arial" w:cs="Arial"/>
        </w:rPr>
      </w:pPr>
      <w:r w:rsidRPr="001275A9">
        <w:rPr>
          <w:rFonts w:ascii="Arial" w:hAnsi="Arial" w:cs="Arial"/>
        </w:rPr>
        <w:t>RESPONDENT</w:t>
      </w:r>
    </w:p>
    <w:p w:rsidR="001275A9" w:rsidRDefault="001275A9" w:rsidP="001275A9">
      <w:pPr>
        <w:widowControl w:val="0"/>
        <w:autoSpaceDE w:val="0"/>
        <w:autoSpaceDN w:val="0"/>
        <w:spacing w:before="66" w:after="0" w:line="240" w:lineRule="auto"/>
        <w:ind w:left="137"/>
        <w:rPr>
          <w:rFonts w:ascii="Arial" w:eastAsia="Times New Roman" w:hAnsi="Arial" w:cs="Arial"/>
          <w:lang w:val="en-US"/>
        </w:rPr>
      </w:pPr>
    </w:p>
    <w:p w:rsidR="001275A9" w:rsidRPr="001275A9" w:rsidRDefault="001275A9" w:rsidP="001275A9">
      <w:pPr>
        <w:widowControl w:val="0"/>
        <w:autoSpaceDE w:val="0"/>
        <w:autoSpaceDN w:val="0"/>
        <w:spacing w:before="66" w:after="0" w:line="240" w:lineRule="auto"/>
        <w:ind w:left="137"/>
        <w:rPr>
          <w:rFonts w:ascii="Arial" w:eastAsia="Times New Roman" w:hAnsi="Arial" w:cs="Arial"/>
          <w:lang w:val="en-US"/>
        </w:rPr>
      </w:pPr>
      <w:r w:rsidRPr="001275A9">
        <w:rPr>
          <w:rFonts w:ascii="Arial" w:eastAsia="Times New Roman" w:hAnsi="Arial" w:cs="Arial"/>
          <w:lang w:val="en-US"/>
        </w:rPr>
        <w:t>Date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of</w:t>
      </w:r>
      <w:r w:rsidRPr="001275A9">
        <w:rPr>
          <w:rFonts w:ascii="Arial" w:eastAsia="Times New Roman" w:hAnsi="Arial" w:cs="Arial"/>
          <w:spacing w:val="-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issue</w:t>
      </w:r>
      <w:r w:rsidRPr="001275A9">
        <w:rPr>
          <w:rFonts w:ascii="Arial" w:eastAsia="Times New Roman" w:hAnsi="Arial" w:cs="Arial"/>
          <w:spacing w:val="-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of</w:t>
      </w:r>
      <w:r w:rsidRPr="001275A9">
        <w:rPr>
          <w:rFonts w:ascii="Arial" w:eastAsia="Times New Roman" w:hAnsi="Arial" w:cs="Arial"/>
          <w:spacing w:val="-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timetable: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(</w:t>
      </w:r>
      <w:r w:rsidRPr="001275A9">
        <w:rPr>
          <w:rFonts w:ascii="Arial" w:eastAsia="Times New Roman" w:hAnsi="Arial" w:cs="Arial"/>
          <w:i/>
          <w:lang w:val="en-US"/>
        </w:rPr>
        <w:t>date</w:t>
      </w:r>
      <w:r w:rsidRPr="001275A9">
        <w:rPr>
          <w:rFonts w:ascii="Arial" w:eastAsia="Times New Roman" w:hAnsi="Arial" w:cs="Arial"/>
          <w:lang w:val="en-US"/>
        </w:rPr>
        <w:t>)</w:t>
      </w:r>
    </w:p>
    <w:p w:rsidR="001275A9" w:rsidRPr="001275A9" w:rsidRDefault="001275A9" w:rsidP="001275A9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lang w:val="en-US"/>
        </w:rPr>
      </w:pPr>
    </w:p>
    <w:p w:rsidR="001275A9" w:rsidRPr="001275A9" w:rsidRDefault="001275A9" w:rsidP="001275A9">
      <w:pPr>
        <w:widowControl w:val="0"/>
        <w:autoSpaceDE w:val="0"/>
        <w:autoSpaceDN w:val="0"/>
        <w:spacing w:before="1" w:after="0" w:line="240" w:lineRule="auto"/>
        <w:ind w:left="137"/>
        <w:rPr>
          <w:rFonts w:ascii="Arial" w:eastAsia="Times New Roman" w:hAnsi="Arial" w:cs="Arial"/>
          <w:lang w:val="en-US"/>
        </w:rPr>
      </w:pPr>
      <w:r w:rsidRPr="001275A9">
        <w:rPr>
          <w:rFonts w:ascii="Arial" w:eastAsia="Times New Roman" w:hAnsi="Arial" w:cs="Arial"/>
          <w:lang w:val="en-US"/>
        </w:rPr>
        <w:t>[This</w:t>
      </w:r>
      <w:r w:rsidRPr="001275A9">
        <w:rPr>
          <w:rFonts w:ascii="Arial" w:eastAsia="Times New Roman" w:hAnsi="Arial" w:cs="Arial"/>
          <w:spacing w:val="2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is</w:t>
      </w:r>
      <w:r w:rsidRPr="001275A9">
        <w:rPr>
          <w:rFonts w:ascii="Arial" w:eastAsia="Times New Roman" w:hAnsi="Arial" w:cs="Arial"/>
          <w:spacing w:val="2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</w:t>
      </w:r>
      <w:r w:rsidRPr="001275A9">
        <w:rPr>
          <w:rFonts w:ascii="Arial" w:eastAsia="Times New Roman" w:hAnsi="Arial" w:cs="Arial"/>
          <w:spacing w:val="25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revised</w:t>
      </w:r>
      <w:r w:rsidRPr="001275A9">
        <w:rPr>
          <w:rFonts w:ascii="Arial" w:eastAsia="Times New Roman" w:hAnsi="Arial" w:cs="Arial"/>
          <w:spacing w:val="2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timetable</w:t>
      </w:r>
      <w:r w:rsidRPr="001275A9">
        <w:rPr>
          <w:rFonts w:ascii="Arial" w:eastAsia="Times New Roman" w:hAnsi="Arial" w:cs="Arial"/>
          <w:spacing w:val="25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issued</w:t>
      </w:r>
      <w:r w:rsidRPr="001275A9">
        <w:rPr>
          <w:rFonts w:ascii="Arial" w:eastAsia="Times New Roman" w:hAnsi="Arial" w:cs="Arial"/>
          <w:spacing w:val="2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under</w:t>
      </w:r>
      <w:r w:rsidRPr="001275A9">
        <w:rPr>
          <w:rFonts w:ascii="Arial" w:eastAsia="Times New Roman" w:hAnsi="Arial" w:cs="Arial"/>
          <w:spacing w:val="2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rule</w:t>
      </w:r>
      <w:r w:rsidRPr="001275A9">
        <w:rPr>
          <w:rFonts w:ascii="Arial" w:eastAsia="Times New Roman" w:hAnsi="Arial" w:cs="Arial"/>
          <w:spacing w:val="2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29.6(6</w:t>
      </w:r>
      <w:proofErr w:type="gramStart"/>
      <w:r w:rsidRPr="001275A9">
        <w:rPr>
          <w:rFonts w:ascii="Arial" w:eastAsia="Times New Roman" w:hAnsi="Arial" w:cs="Arial"/>
          <w:lang w:val="en-US"/>
        </w:rPr>
        <w:t>)(</w:t>
      </w:r>
      <w:proofErr w:type="gramEnd"/>
      <w:r w:rsidRPr="001275A9">
        <w:rPr>
          <w:rFonts w:ascii="Arial" w:eastAsia="Times New Roman" w:hAnsi="Arial" w:cs="Arial"/>
          <w:lang w:val="en-US"/>
        </w:rPr>
        <w:t>a)</w:t>
      </w:r>
      <w:r w:rsidRPr="001275A9">
        <w:rPr>
          <w:rFonts w:ascii="Arial" w:eastAsia="Times New Roman" w:hAnsi="Arial" w:cs="Arial"/>
          <w:spacing w:val="2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[</w:t>
      </w:r>
      <w:r w:rsidRPr="001275A9">
        <w:rPr>
          <w:rFonts w:ascii="Arial" w:eastAsia="Times New Roman" w:hAnsi="Arial" w:cs="Arial"/>
          <w:i/>
          <w:lang w:val="en-US"/>
        </w:rPr>
        <w:t>or</w:t>
      </w:r>
      <w:r w:rsidRPr="001275A9">
        <w:rPr>
          <w:rFonts w:ascii="Arial" w:eastAsia="Times New Roman" w:hAnsi="Arial" w:cs="Arial"/>
          <w:i/>
          <w:spacing w:val="2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rule</w:t>
      </w:r>
      <w:r w:rsidRPr="001275A9">
        <w:rPr>
          <w:rFonts w:ascii="Arial" w:eastAsia="Times New Roman" w:hAnsi="Arial" w:cs="Arial"/>
          <w:spacing w:val="2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29.6(7)(b)]</w:t>
      </w:r>
      <w:r w:rsidRPr="001275A9">
        <w:rPr>
          <w:rFonts w:ascii="Arial" w:eastAsia="Times New Roman" w:hAnsi="Arial" w:cs="Arial"/>
          <w:spacing w:val="2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which</w:t>
      </w:r>
      <w:r w:rsidRPr="001275A9">
        <w:rPr>
          <w:rFonts w:ascii="Arial" w:eastAsia="Times New Roman" w:hAnsi="Arial" w:cs="Arial"/>
          <w:spacing w:val="2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replaces</w:t>
      </w:r>
      <w:r w:rsidRPr="001275A9">
        <w:rPr>
          <w:rFonts w:ascii="Arial" w:eastAsia="Times New Roman" w:hAnsi="Arial" w:cs="Arial"/>
          <w:spacing w:val="2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the</w:t>
      </w:r>
      <w:r w:rsidRPr="001275A9">
        <w:rPr>
          <w:rFonts w:ascii="Arial" w:eastAsia="Times New Roman" w:hAnsi="Arial" w:cs="Arial"/>
          <w:spacing w:val="-49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timetable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issued on (</w:t>
      </w:r>
      <w:r w:rsidRPr="001275A9">
        <w:rPr>
          <w:rFonts w:ascii="Arial" w:eastAsia="Times New Roman" w:hAnsi="Arial" w:cs="Arial"/>
          <w:i/>
          <w:lang w:val="en-US"/>
        </w:rPr>
        <w:t>date</w:t>
      </w:r>
      <w:r w:rsidRPr="001275A9">
        <w:rPr>
          <w:rFonts w:ascii="Arial" w:eastAsia="Times New Roman" w:hAnsi="Arial" w:cs="Arial"/>
          <w:lang w:val="en-US"/>
        </w:rPr>
        <w:t>).]</w:t>
      </w:r>
    </w:p>
    <w:p w:rsidR="001275A9" w:rsidRPr="001275A9" w:rsidRDefault="001275A9" w:rsidP="001275A9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lang w:val="en-US"/>
        </w:rPr>
      </w:pPr>
    </w:p>
    <w:p w:rsidR="001275A9" w:rsidRPr="001275A9" w:rsidRDefault="001275A9" w:rsidP="001275A9">
      <w:pPr>
        <w:widowControl w:val="0"/>
        <w:numPr>
          <w:ilvl w:val="0"/>
          <w:numId w:val="16"/>
        </w:numPr>
        <w:tabs>
          <w:tab w:val="left" w:pos="874"/>
          <w:tab w:val="left" w:pos="875"/>
        </w:tabs>
        <w:autoSpaceDE w:val="0"/>
        <w:autoSpaceDN w:val="0"/>
        <w:spacing w:after="0" w:line="240" w:lineRule="auto"/>
        <w:ind w:right="131"/>
        <w:rPr>
          <w:rFonts w:ascii="Arial" w:eastAsia="Times New Roman" w:hAnsi="Arial" w:cs="Arial"/>
          <w:lang w:val="en-US"/>
        </w:rPr>
      </w:pPr>
      <w:r w:rsidRPr="001275A9">
        <w:rPr>
          <w:rFonts w:ascii="Arial" w:eastAsia="Times New Roman" w:hAnsi="Arial" w:cs="Arial"/>
          <w:lang w:val="en-US"/>
        </w:rPr>
        <w:t>The</w:t>
      </w:r>
      <w:r w:rsidRPr="001275A9">
        <w:rPr>
          <w:rFonts w:ascii="Arial" w:eastAsia="Times New Roman" w:hAnsi="Arial" w:cs="Arial"/>
          <w:spacing w:val="39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respondent</w:t>
      </w:r>
      <w:r w:rsidRPr="001275A9">
        <w:rPr>
          <w:rFonts w:ascii="Arial" w:eastAsia="Times New Roman" w:hAnsi="Arial" w:cs="Arial"/>
          <w:spacing w:val="38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may</w:t>
      </w:r>
      <w:r w:rsidRPr="001275A9">
        <w:rPr>
          <w:rFonts w:ascii="Arial" w:eastAsia="Times New Roman" w:hAnsi="Arial" w:cs="Arial"/>
          <w:spacing w:val="3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refer</w:t>
      </w:r>
      <w:r w:rsidRPr="001275A9">
        <w:rPr>
          <w:rFonts w:ascii="Arial" w:eastAsia="Times New Roman" w:hAnsi="Arial" w:cs="Arial"/>
          <w:spacing w:val="4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</w:t>
      </w:r>
      <w:r w:rsidRPr="001275A9">
        <w:rPr>
          <w:rFonts w:ascii="Arial" w:eastAsia="Times New Roman" w:hAnsi="Arial" w:cs="Arial"/>
          <w:spacing w:val="39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question</w:t>
      </w:r>
      <w:r w:rsidRPr="001275A9">
        <w:rPr>
          <w:rFonts w:ascii="Arial" w:eastAsia="Times New Roman" w:hAnsi="Arial" w:cs="Arial"/>
          <w:spacing w:val="40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of</w:t>
      </w:r>
      <w:r w:rsidRPr="001275A9">
        <w:rPr>
          <w:rFonts w:ascii="Arial" w:eastAsia="Times New Roman" w:hAnsi="Arial" w:cs="Arial"/>
          <w:spacing w:val="36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competency</w:t>
      </w:r>
      <w:r w:rsidRPr="001275A9">
        <w:rPr>
          <w:rFonts w:ascii="Arial" w:eastAsia="Times New Roman" w:hAnsi="Arial" w:cs="Arial"/>
          <w:spacing w:val="37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under</w:t>
      </w:r>
      <w:r w:rsidRPr="001275A9">
        <w:rPr>
          <w:rFonts w:ascii="Arial" w:eastAsia="Times New Roman" w:hAnsi="Arial" w:cs="Arial"/>
          <w:spacing w:val="38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rule</w:t>
      </w:r>
      <w:r w:rsidRPr="001275A9">
        <w:rPr>
          <w:rFonts w:ascii="Arial" w:eastAsia="Times New Roman" w:hAnsi="Arial" w:cs="Arial"/>
          <w:spacing w:val="39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29.7(3)</w:t>
      </w:r>
      <w:r w:rsidRPr="001275A9">
        <w:rPr>
          <w:rFonts w:ascii="Arial" w:eastAsia="Times New Roman" w:hAnsi="Arial" w:cs="Arial"/>
          <w:spacing w:val="39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no</w:t>
      </w:r>
      <w:r w:rsidRPr="001275A9">
        <w:rPr>
          <w:rFonts w:ascii="Arial" w:eastAsia="Times New Roman" w:hAnsi="Arial" w:cs="Arial"/>
          <w:spacing w:val="39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later</w:t>
      </w:r>
      <w:r w:rsidRPr="001275A9">
        <w:rPr>
          <w:rFonts w:ascii="Arial" w:eastAsia="Times New Roman" w:hAnsi="Arial" w:cs="Arial"/>
          <w:spacing w:val="36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than</w:t>
      </w:r>
      <w:r w:rsidRPr="001275A9">
        <w:rPr>
          <w:rFonts w:ascii="Arial" w:eastAsia="Times New Roman" w:hAnsi="Arial" w:cs="Arial"/>
          <w:spacing w:val="-49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(</w:t>
      </w:r>
      <w:r w:rsidRPr="001275A9">
        <w:rPr>
          <w:rFonts w:ascii="Arial" w:eastAsia="Times New Roman" w:hAnsi="Arial" w:cs="Arial"/>
          <w:i/>
          <w:lang w:val="en-US"/>
        </w:rPr>
        <w:t>date</w:t>
      </w:r>
      <w:r w:rsidRPr="001275A9">
        <w:rPr>
          <w:rFonts w:ascii="Arial" w:eastAsia="Times New Roman" w:hAnsi="Arial" w:cs="Arial"/>
          <w:lang w:val="en-US"/>
        </w:rPr>
        <w:t>).</w:t>
      </w:r>
    </w:p>
    <w:p w:rsidR="001275A9" w:rsidRPr="001275A9" w:rsidRDefault="001275A9" w:rsidP="001275A9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lang w:val="en-US"/>
        </w:rPr>
      </w:pPr>
    </w:p>
    <w:p w:rsidR="001275A9" w:rsidRPr="001275A9" w:rsidRDefault="001275A9" w:rsidP="001275A9">
      <w:pPr>
        <w:widowControl w:val="0"/>
        <w:autoSpaceDE w:val="0"/>
        <w:autoSpaceDN w:val="0"/>
        <w:spacing w:before="1" w:after="0" w:line="240" w:lineRule="auto"/>
        <w:ind w:left="874" w:hanging="1"/>
        <w:rPr>
          <w:rFonts w:ascii="Arial" w:eastAsia="Times New Roman" w:hAnsi="Arial" w:cs="Arial"/>
          <w:lang w:val="en-US"/>
        </w:rPr>
      </w:pPr>
      <w:r w:rsidRPr="001275A9">
        <w:rPr>
          <w:rFonts w:ascii="Arial" w:eastAsia="Times New Roman" w:hAnsi="Arial" w:cs="Arial"/>
          <w:b/>
          <w:u w:val="single"/>
          <w:lang w:val="en-US"/>
        </w:rPr>
        <w:t>Note</w:t>
      </w:r>
      <w:r w:rsidRPr="001275A9">
        <w:rPr>
          <w:rFonts w:ascii="Arial" w:eastAsia="Times New Roman" w:hAnsi="Arial" w:cs="Arial"/>
          <w:lang w:val="en-US"/>
        </w:rPr>
        <w:t>:</w:t>
      </w:r>
      <w:r w:rsidRPr="001275A9">
        <w:rPr>
          <w:rFonts w:ascii="Arial" w:eastAsia="Times New Roman" w:hAnsi="Arial" w:cs="Arial"/>
          <w:spacing w:val="2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if</w:t>
      </w:r>
      <w:r w:rsidRPr="001275A9">
        <w:rPr>
          <w:rFonts w:ascii="Arial" w:eastAsia="Times New Roman" w:hAnsi="Arial" w:cs="Arial"/>
          <w:spacing w:val="2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</w:t>
      </w:r>
      <w:r w:rsidRPr="001275A9">
        <w:rPr>
          <w:rFonts w:ascii="Arial" w:eastAsia="Times New Roman" w:hAnsi="Arial" w:cs="Arial"/>
          <w:spacing w:val="19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reference</w:t>
      </w:r>
      <w:r w:rsidRPr="001275A9">
        <w:rPr>
          <w:rFonts w:ascii="Arial" w:eastAsia="Times New Roman" w:hAnsi="Arial" w:cs="Arial"/>
          <w:spacing w:val="2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is</w:t>
      </w:r>
      <w:r w:rsidRPr="001275A9">
        <w:rPr>
          <w:rFonts w:ascii="Arial" w:eastAsia="Times New Roman" w:hAnsi="Arial" w:cs="Arial"/>
          <w:spacing w:val="2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lodged,</w:t>
      </w:r>
      <w:r w:rsidRPr="001275A9">
        <w:rPr>
          <w:rFonts w:ascii="Arial" w:eastAsia="Times New Roman" w:hAnsi="Arial" w:cs="Arial"/>
          <w:spacing w:val="2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parties</w:t>
      </w:r>
      <w:r w:rsidRPr="001275A9">
        <w:rPr>
          <w:rFonts w:ascii="Arial" w:eastAsia="Times New Roman" w:hAnsi="Arial" w:cs="Arial"/>
          <w:spacing w:val="2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must</w:t>
      </w:r>
      <w:r w:rsidRPr="001275A9">
        <w:rPr>
          <w:rFonts w:ascii="Arial" w:eastAsia="Times New Roman" w:hAnsi="Arial" w:cs="Arial"/>
          <w:spacing w:val="2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lodge</w:t>
      </w:r>
      <w:r w:rsidRPr="001275A9">
        <w:rPr>
          <w:rFonts w:ascii="Arial" w:eastAsia="Times New Roman" w:hAnsi="Arial" w:cs="Arial"/>
          <w:spacing w:val="2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notes</w:t>
      </w:r>
      <w:r w:rsidRPr="001275A9">
        <w:rPr>
          <w:rFonts w:ascii="Arial" w:eastAsia="Times New Roman" w:hAnsi="Arial" w:cs="Arial"/>
          <w:spacing w:val="2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of</w:t>
      </w:r>
      <w:r w:rsidRPr="001275A9">
        <w:rPr>
          <w:rFonts w:ascii="Arial" w:eastAsia="Times New Roman" w:hAnsi="Arial" w:cs="Arial"/>
          <w:spacing w:val="2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argument</w:t>
      </w:r>
      <w:r w:rsidRPr="001275A9">
        <w:rPr>
          <w:rFonts w:ascii="Arial" w:eastAsia="Times New Roman" w:hAnsi="Arial" w:cs="Arial"/>
          <w:spacing w:val="2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under</w:t>
      </w:r>
      <w:r w:rsidRPr="001275A9">
        <w:rPr>
          <w:rFonts w:ascii="Arial" w:eastAsia="Times New Roman" w:hAnsi="Arial" w:cs="Arial"/>
          <w:spacing w:val="2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rule</w:t>
      </w:r>
      <w:r w:rsidRPr="001275A9">
        <w:rPr>
          <w:rFonts w:ascii="Arial" w:eastAsia="Times New Roman" w:hAnsi="Arial" w:cs="Arial"/>
          <w:spacing w:val="2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29.7(5</w:t>
      </w:r>
      <w:proofErr w:type="gramStart"/>
      <w:r w:rsidRPr="001275A9">
        <w:rPr>
          <w:rFonts w:ascii="Arial" w:eastAsia="Times New Roman" w:hAnsi="Arial" w:cs="Arial"/>
          <w:lang w:val="en-US"/>
        </w:rPr>
        <w:t>)</w:t>
      </w:r>
      <w:r w:rsidR="00DE4A73">
        <w:rPr>
          <w:rFonts w:ascii="Arial" w:eastAsia="Times New Roman" w:hAnsi="Arial" w:cs="Arial"/>
          <w:lang w:val="en-US"/>
        </w:rPr>
        <w:t xml:space="preserve"> </w:t>
      </w:r>
      <w:r w:rsidRPr="001275A9">
        <w:rPr>
          <w:rFonts w:ascii="Arial" w:eastAsia="Times New Roman" w:hAnsi="Arial" w:cs="Arial"/>
          <w:spacing w:val="-50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within</w:t>
      </w:r>
      <w:proofErr w:type="gramEnd"/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7 days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after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the date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on which the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reference</w:t>
      </w:r>
      <w:r w:rsidRPr="001275A9">
        <w:rPr>
          <w:rFonts w:ascii="Arial" w:eastAsia="Times New Roman" w:hAnsi="Arial" w:cs="Arial"/>
          <w:spacing w:val="-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is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lodged.</w:t>
      </w:r>
    </w:p>
    <w:p w:rsidR="001275A9" w:rsidRDefault="001275A9" w:rsidP="001275A9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lang w:val="en-US"/>
        </w:rPr>
      </w:pPr>
    </w:p>
    <w:p w:rsidR="00DE4A73" w:rsidRPr="001275A9" w:rsidRDefault="00DE4A73" w:rsidP="001275A9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lang w:val="en-US"/>
        </w:rPr>
      </w:pPr>
    </w:p>
    <w:p w:rsidR="001275A9" w:rsidRPr="001275A9" w:rsidRDefault="001275A9" w:rsidP="001275A9">
      <w:pPr>
        <w:widowControl w:val="0"/>
        <w:numPr>
          <w:ilvl w:val="0"/>
          <w:numId w:val="16"/>
        </w:numPr>
        <w:tabs>
          <w:tab w:val="left" w:pos="874"/>
          <w:tab w:val="left" w:pos="875"/>
        </w:tabs>
        <w:autoSpaceDE w:val="0"/>
        <w:autoSpaceDN w:val="0"/>
        <w:spacing w:after="0" w:line="240" w:lineRule="auto"/>
        <w:ind w:hanging="738"/>
        <w:rPr>
          <w:rFonts w:ascii="Arial" w:eastAsia="Times New Roman" w:hAnsi="Arial" w:cs="Arial"/>
          <w:lang w:val="en-US"/>
        </w:rPr>
      </w:pPr>
      <w:r w:rsidRPr="001275A9">
        <w:rPr>
          <w:rFonts w:ascii="Arial" w:eastAsia="Times New Roman" w:hAnsi="Arial" w:cs="Arial"/>
          <w:lang w:val="en-US"/>
        </w:rPr>
        <w:t>The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applicant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must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lodge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appendix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to</w:t>
      </w:r>
      <w:r w:rsidRPr="001275A9">
        <w:rPr>
          <w:rFonts w:ascii="Arial" w:eastAsia="Times New Roman" w:hAnsi="Arial" w:cs="Arial"/>
          <w:spacing w:val="-5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print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under</w:t>
      </w:r>
      <w:r w:rsidRPr="001275A9">
        <w:rPr>
          <w:rFonts w:ascii="Arial" w:eastAsia="Times New Roman" w:hAnsi="Arial" w:cs="Arial"/>
          <w:spacing w:val="-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rule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29.9(1)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no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later</w:t>
      </w:r>
      <w:r w:rsidRPr="001275A9">
        <w:rPr>
          <w:rFonts w:ascii="Arial" w:eastAsia="Times New Roman" w:hAnsi="Arial" w:cs="Arial"/>
          <w:spacing w:val="-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than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(</w:t>
      </w:r>
      <w:r w:rsidRPr="001275A9">
        <w:rPr>
          <w:rFonts w:ascii="Arial" w:eastAsia="Times New Roman" w:hAnsi="Arial" w:cs="Arial"/>
          <w:i/>
          <w:lang w:val="en-US"/>
        </w:rPr>
        <w:t>date</w:t>
      </w:r>
      <w:r w:rsidRPr="001275A9">
        <w:rPr>
          <w:rFonts w:ascii="Arial" w:eastAsia="Times New Roman" w:hAnsi="Arial" w:cs="Arial"/>
          <w:lang w:val="en-US"/>
        </w:rPr>
        <w:t>).</w:t>
      </w:r>
    </w:p>
    <w:p w:rsidR="001275A9" w:rsidRPr="001275A9" w:rsidRDefault="001275A9" w:rsidP="001275A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val="en-US"/>
        </w:rPr>
      </w:pPr>
    </w:p>
    <w:p w:rsidR="001275A9" w:rsidRPr="001275A9" w:rsidRDefault="001275A9" w:rsidP="001275A9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lang w:val="en-US"/>
        </w:rPr>
      </w:pPr>
    </w:p>
    <w:p w:rsidR="001275A9" w:rsidRPr="001275A9" w:rsidRDefault="001275A9" w:rsidP="001275A9">
      <w:pPr>
        <w:widowControl w:val="0"/>
        <w:numPr>
          <w:ilvl w:val="0"/>
          <w:numId w:val="16"/>
        </w:numPr>
        <w:tabs>
          <w:tab w:val="left" w:pos="874"/>
          <w:tab w:val="left" w:pos="875"/>
        </w:tabs>
        <w:autoSpaceDE w:val="0"/>
        <w:autoSpaceDN w:val="0"/>
        <w:spacing w:after="0" w:line="240" w:lineRule="auto"/>
        <w:ind w:right="131"/>
        <w:rPr>
          <w:rFonts w:ascii="Arial" w:eastAsia="Times New Roman" w:hAnsi="Arial" w:cs="Arial"/>
          <w:lang w:val="en-US"/>
        </w:rPr>
      </w:pPr>
      <w:r w:rsidRPr="001275A9">
        <w:rPr>
          <w:rFonts w:ascii="Arial" w:eastAsia="Times New Roman" w:hAnsi="Arial" w:cs="Arial"/>
          <w:lang w:val="en-US"/>
        </w:rPr>
        <w:t>If the applicant does not consider that it is necessary to lodge an appendix to the print, the</w:t>
      </w:r>
      <w:r w:rsidRPr="001275A9">
        <w:rPr>
          <w:rFonts w:ascii="Arial" w:eastAsia="Times New Roman" w:hAnsi="Arial" w:cs="Arial"/>
          <w:spacing w:val="-50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applicant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must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lodge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written</w:t>
      </w:r>
      <w:r w:rsidRPr="001275A9">
        <w:rPr>
          <w:rFonts w:ascii="Arial" w:eastAsia="Times New Roman" w:hAnsi="Arial" w:cs="Arial"/>
          <w:spacing w:val="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notice under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rule</w:t>
      </w:r>
      <w:r w:rsidRPr="001275A9">
        <w:rPr>
          <w:rFonts w:ascii="Arial" w:eastAsia="Times New Roman" w:hAnsi="Arial" w:cs="Arial"/>
          <w:spacing w:val="-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29.10(1)</w:t>
      </w:r>
      <w:r w:rsidRPr="001275A9">
        <w:rPr>
          <w:rFonts w:ascii="Arial" w:eastAsia="Times New Roman" w:hAnsi="Arial" w:cs="Arial"/>
          <w:spacing w:val="-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no</w:t>
      </w:r>
      <w:r w:rsidRPr="001275A9">
        <w:rPr>
          <w:rFonts w:ascii="Arial" w:eastAsia="Times New Roman" w:hAnsi="Arial" w:cs="Arial"/>
          <w:spacing w:val="-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later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than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(</w:t>
      </w:r>
      <w:r w:rsidRPr="001275A9">
        <w:rPr>
          <w:rFonts w:ascii="Arial" w:eastAsia="Times New Roman" w:hAnsi="Arial" w:cs="Arial"/>
          <w:i/>
          <w:lang w:val="en-US"/>
        </w:rPr>
        <w:t>date</w:t>
      </w:r>
      <w:r w:rsidRPr="001275A9">
        <w:rPr>
          <w:rFonts w:ascii="Arial" w:eastAsia="Times New Roman" w:hAnsi="Arial" w:cs="Arial"/>
          <w:lang w:val="en-US"/>
        </w:rPr>
        <w:t>).</w:t>
      </w:r>
    </w:p>
    <w:p w:rsidR="001275A9" w:rsidRDefault="001275A9" w:rsidP="001275A9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lang w:val="en-US"/>
        </w:rPr>
      </w:pPr>
    </w:p>
    <w:p w:rsidR="00DE4A73" w:rsidRPr="001275A9" w:rsidRDefault="00DE4A73" w:rsidP="001275A9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lang w:val="en-US"/>
        </w:rPr>
      </w:pPr>
    </w:p>
    <w:p w:rsidR="001275A9" w:rsidRPr="001275A9" w:rsidRDefault="001275A9" w:rsidP="001275A9">
      <w:pPr>
        <w:widowControl w:val="0"/>
        <w:numPr>
          <w:ilvl w:val="0"/>
          <w:numId w:val="16"/>
        </w:numPr>
        <w:tabs>
          <w:tab w:val="left" w:pos="874"/>
          <w:tab w:val="left" w:pos="875"/>
        </w:tabs>
        <w:autoSpaceDE w:val="0"/>
        <w:autoSpaceDN w:val="0"/>
        <w:spacing w:after="0" w:line="240" w:lineRule="auto"/>
        <w:ind w:hanging="738"/>
        <w:rPr>
          <w:rFonts w:ascii="Arial" w:eastAsia="Times New Roman" w:hAnsi="Arial" w:cs="Arial"/>
          <w:lang w:val="en-US"/>
        </w:rPr>
      </w:pPr>
      <w:r w:rsidRPr="001275A9">
        <w:rPr>
          <w:rFonts w:ascii="Arial" w:eastAsia="Times New Roman" w:hAnsi="Arial" w:cs="Arial"/>
          <w:lang w:val="en-US"/>
        </w:rPr>
        <w:t>The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parties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must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lodge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notes</w:t>
      </w:r>
      <w:r w:rsidRPr="001275A9">
        <w:rPr>
          <w:rFonts w:ascii="Arial" w:eastAsia="Times New Roman" w:hAnsi="Arial" w:cs="Arial"/>
          <w:spacing w:val="-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of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argument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under</w:t>
      </w:r>
      <w:r w:rsidRPr="001275A9">
        <w:rPr>
          <w:rFonts w:ascii="Arial" w:eastAsia="Times New Roman" w:hAnsi="Arial" w:cs="Arial"/>
          <w:spacing w:val="-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rule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29.11(1)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no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later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than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(</w:t>
      </w:r>
      <w:r w:rsidRPr="001275A9">
        <w:rPr>
          <w:rFonts w:ascii="Arial" w:eastAsia="Times New Roman" w:hAnsi="Arial" w:cs="Arial"/>
          <w:i/>
          <w:lang w:val="en-US"/>
        </w:rPr>
        <w:t>date</w:t>
      </w:r>
      <w:r w:rsidRPr="001275A9">
        <w:rPr>
          <w:rFonts w:ascii="Arial" w:eastAsia="Times New Roman" w:hAnsi="Arial" w:cs="Arial"/>
          <w:lang w:val="en-US"/>
        </w:rPr>
        <w:t>).</w:t>
      </w:r>
    </w:p>
    <w:p w:rsidR="001275A9" w:rsidRDefault="001275A9" w:rsidP="001275A9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lang w:val="en-US"/>
        </w:rPr>
      </w:pPr>
    </w:p>
    <w:p w:rsidR="00DE4A73" w:rsidRPr="001275A9" w:rsidRDefault="00DE4A73" w:rsidP="001275A9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lang w:val="en-US"/>
        </w:rPr>
      </w:pPr>
    </w:p>
    <w:p w:rsidR="001275A9" w:rsidRPr="001275A9" w:rsidRDefault="001275A9" w:rsidP="001275A9">
      <w:pPr>
        <w:widowControl w:val="0"/>
        <w:numPr>
          <w:ilvl w:val="0"/>
          <w:numId w:val="16"/>
        </w:numPr>
        <w:tabs>
          <w:tab w:val="left" w:pos="874"/>
          <w:tab w:val="left" w:pos="875"/>
        </w:tabs>
        <w:autoSpaceDE w:val="0"/>
        <w:autoSpaceDN w:val="0"/>
        <w:spacing w:after="0" w:line="240" w:lineRule="auto"/>
        <w:ind w:right="129"/>
        <w:rPr>
          <w:rFonts w:ascii="Arial" w:eastAsia="Times New Roman" w:hAnsi="Arial" w:cs="Arial"/>
          <w:lang w:val="en-US"/>
        </w:rPr>
      </w:pPr>
      <w:r w:rsidRPr="001275A9">
        <w:rPr>
          <w:rFonts w:ascii="Arial" w:eastAsia="Times New Roman" w:hAnsi="Arial" w:cs="Arial"/>
          <w:lang w:val="en-US"/>
        </w:rPr>
        <w:t>The</w:t>
      </w:r>
      <w:r w:rsidRPr="001275A9">
        <w:rPr>
          <w:rFonts w:ascii="Arial" w:eastAsia="Times New Roman" w:hAnsi="Arial" w:cs="Arial"/>
          <w:spacing w:val="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parties</w:t>
      </w:r>
      <w:r w:rsidRPr="001275A9">
        <w:rPr>
          <w:rFonts w:ascii="Arial" w:eastAsia="Times New Roman" w:hAnsi="Arial" w:cs="Arial"/>
          <w:spacing w:val="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must</w:t>
      </w:r>
      <w:r w:rsidRPr="001275A9">
        <w:rPr>
          <w:rFonts w:ascii="Arial" w:eastAsia="Times New Roman" w:hAnsi="Arial" w:cs="Arial"/>
          <w:spacing w:val="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lodge</w:t>
      </w:r>
      <w:r w:rsidRPr="001275A9">
        <w:rPr>
          <w:rFonts w:ascii="Arial" w:eastAsia="Times New Roman" w:hAnsi="Arial" w:cs="Arial"/>
          <w:spacing w:val="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estimates</w:t>
      </w:r>
      <w:r w:rsidRPr="001275A9">
        <w:rPr>
          <w:rFonts w:ascii="Arial" w:eastAsia="Times New Roman" w:hAnsi="Arial" w:cs="Arial"/>
          <w:spacing w:val="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of</w:t>
      </w:r>
      <w:r w:rsidRPr="001275A9">
        <w:rPr>
          <w:rFonts w:ascii="Arial" w:eastAsia="Times New Roman" w:hAnsi="Arial" w:cs="Arial"/>
          <w:spacing w:val="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the</w:t>
      </w:r>
      <w:r w:rsidRPr="001275A9">
        <w:rPr>
          <w:rFonts w:ascii="Arial" w:eastAsia="Times New Roman" w:hAnsi="Arial" w:cs="Arial"/>
          <w:spacing w:val="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duration</w:t>
      </w:r>
      <w:r w:rsidRPr="001275A9">
        <w:rPr>
          <w:rFonts w:ascii="Arial" w:eastAsia="Times New Roman" w:hAnsi="Arial" w:cs="Arial"/>
          <w:spacing w:val="5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of</w:t>
      </w:r>
      <w:r w:rsidRPr="001275A9">
        <w:rPr>
          <w:rFonts w:ascii="Arial" w:eastAsia="Times New Roman" w:hAnsi="Arial" w:cs="Arial"/>
          <w:spacing w:val="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any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hearing</w:t>
      </w:r>
      <w:r w:rsidRPr="001275A9">
        <w:rPr>
          <w:rFonts w:ascii="Arial" w:eastAsia="Times New Roman" w:hAnsi="Arial" w:cs="Arial"/>
          <w:spacing w:val="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required</w:t>
      </w:r>
      <w:r w:rsidRPr="001275A9">
        <w:rPr>
          <w:rFonts w:ascii="Arial" w:eastAsia="Times New Roman" w:hAnsi="Arial" w:cs="Arial"/>
          <w:spacing w:val="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to</w:t>
      </w:r>
      <w:r w:rsidRPr="001275A9">
        <w:rPr>
          <w:rFonts w:ascii="Arial" w:eastAsia="Times New Roman" w:hAnsi="Arial" w:cs="Arial"/>
          <w:spacing w:val="4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dispose</w:t>
      </w:r>
      <w:r w:rsidRPr="001275A9">
        <w:rPr>
          <w:rFonts w:ascii="Arial" w:eastAsia="Times New Roman" w:hAnsi="Arial" w:cs="Arial"/>
          <w:spacing w:val="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of</w:t>
      </w:r>
      <w:r w:rsidRPr="001275A9">
        <w:rPr>
          <w:rFonts w:ascii="Arial" w:eastAsia="Times New Roman" w:hAnsi="Arial" w:cs="Arial"/>
          <w:spacing w:val="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the</w:t>
      </w:r>
      <w:r w:rsidRPr="001275A9">
        <w:rPr>
          <w:rFonts w:ascii="Arial" w:eastAsia="Times New Roman" w:hAnsi="Arial" w:cs="Arial"/>
          <w:spacing w:val="-49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application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for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new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trial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under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rule 29.12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no later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than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(</w:t>
      </w:r>
      <w:r w:rsidRPr="001275A9">
        <w:rPr>
          <w:rFonts w:ascii="Arial" w:eastAsia="Times New Roman" w:hAnsi="Arial" w:cs="Arial"/>
          <w:i/>
          <w:lang w:val="en-US"/>
        </w:rPr>
        <w:t>date</w:t>
      </w:r>
      <w:r w:rsidRPr="001275A9">
        <w:rPr>
          <w:rFonts w:ascii="Arial" w:eastAsia="Times New Roman" w:hAnsi="Arial" w:cs="Arial"/>
          <w:lang w:val="en-US"/>
        </w:rPr>
        <w:t>).</w:t>
      </w:r>
    </w:p>
    <w:p w:rsidR="001275A9" w:rsidRDefault="001275A9" w:rsidP="001275A9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lang w:val="en-US"/>
        </w:rPr>
      </w:pPr>
    </w:p>
    <w:p w:rsidR="00DE4A73" w:rsidRPr="001275A9" w:rsidRDefault="00DE4A73" w:rsidP="001275A9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lang w:val="en-US"/>
        </w:rPr>
      </w:pPr>
      <w:bookmarkStart w:id="0" w:name="_GoBack"/>
      <w:bookmarkEnd w:id="0"/>
    </w:p>
    <w:p w:rsidR="001275A9" w:rsidRPr="001275A9" w:rsidRDefault="001275A9" w:rsidP="001275A9">
      <w:pPr>
        <w:widowControl w:val="0"/>
        <w:numPr>
          <w:ilvl w:val="0"/>
          <w:numId w:val="16"/>
        </w:numPr>
        <w:tabs>
          <w:tab w:val="left" w:pos="874"/>
          <w:tab w:val="left" w:pos="875"/>
        </w:tabs>
        <w:autoSpaceDE w:val="0"/>
        <w:autoSpaceDN w:val="0"/>
        <w:spacing w:after="0" w:line="240" w:lineRule="auto"/>
        <w:ind w:hanging="738"/>
        <w:rPr>
          <w:rFonts w:ascii="Arial" w:eastAsia="Times New Roman" w:hAnsi="Arial" w:cs="Arial"/>
          <w:lang w:val="en-US"/>
        </w:rPr>
      </w:pPr>
      <w:r w:rsidRPr="001275A9">
        <w:rPr>
          <w:rFonts w:ascii="Arial" w:eastAsia="Times New Roman" w:hAnsi="Arial" w:cs="Arial"/>
          <w:lang w:val="en-US"/>
        </w:rPr>
        <w:t>A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procedural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hearing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will</w:t>
      </w:r>
      <w:r w:rsidRPr="001275A9">
        <w:rPr>
          <w:rFonts w:ascii="Arial" w:eastAsia="Times New Roman" w:hAnsi="Arial" w:cs="Arial"/>
          <w:spacing w:val="-3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take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place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at</w:t>
      </w:r>
      <w:r w:rsidRPr="001275A9">
        <w:rPr>
          <w:rFonts w:ascii="Arial" w:eastAsia="Times New Roman" w:hAnsi="Arial" w:cs="Arial"/>
          <w:spacing w:val="-2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(</w:t>
      </w:r>
      <w:r w:rsidRPr="001275A9">
        <w:rPr>
          <w:rFonts w:ascii="Arial" w:eastAsia="Times New Roman" w:hAnsi="Arial" w:cs="Arial"/>
          <w:i/>
          <w:lang w:val="en-US"/>
        </w:rPr>
        <w:t>place</w:t>
      </w:r>
      <w:r w:rsidRPr="001275A9">
        <w:rPr>
          <w:rFonts w:ascii="Arial" w:eastAsia="Times New Roman" w:hAnsi="Arial" w:cs="Arial"/>
          <w:lang w:val="en-US"/>
        </w:rPr>
        <w:t>)</w:t>
      </w:r>
      <w:r w:rsidRPr="001275A9">
        <w:rPr>
          <w:rFonts w:ascii="Arial" w:eastAsia="Times New Roman" w:hAnsi="Arial" w:cs="Arial"/>
          <w:spacing w:val="-5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on</w:t>
      </w:r>
      <w:r w:rsidRPr="001275A9">
        <w:rPr>
          <w:rFonts w:ascii="Arial" w:eastAsia="Times New Roman" w:hAnsi="Arial" w:cs="Arial"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lang w:val="en-US"/>
        </w:rPr>
        <w:t>(</w:t>
      </w:r>
      <w:r w:rsidRPr="001275A9">
        <w:rPr>
          <w:rFonts w:ascii="Arial" w:eastAsia="Times New Roman" w:hAnsi="Arial" w:cs="Arial"/>
          <w:i/>
          <w:lang w:val="en-US"/>
        </w:rPr>
        <w:t>date</w:t>
      </w:r>
      <w:r w:rsidRPr="001275A9">
        <w:rPr>
          <w:rFonts w:ascii="Arial" w:eastAsia="Times New Roman" w:hAnsi="Arial" w:cs="Arial"/>
          <w:i/>
          <w:spacing w:val="-4"/>
          <w:lang w:val="en-US"/>
        </w:rPr>
        <w:t xml:space="preserve"> </w:t>
      </w:r>
      <w:r w:rsidRPr="001275A9">
        <w:rPr>
          <w:rFonts w:ascii="Arial" w:eastAsia="Times New Roman" w:hAnsi="Arial" w:cs="Arial"/>
          <w:i/>
          <w:lang w:val="en-US"/>
        </w:rPr>
        <w:t>and</w:t>
      </w:r>
      <w:r w:rsidRPr="001275A9">
        <w:rPr>
          <w:rFonts w:ascii="Arial" w:eastAsia="Times New Roman" w:hAnsi="Arial" w:cs="Arial"/>
          <w:i/>
          <w:spacing w:val="-1"/>
          <w:lang w:val="en-US"/>
        </w:rPr>
        <w:t xml:space="preserve"> </w:t>
      </w:r>
      <w:r w:rsidRPr="001275A9">
        <w:rPr>
          <w:rFonts w:ascii="Arial" w:eastAsia="Times New Roman" w:hAnsi="Arial" w:cs="Arial"/>
          <w:i/>
          <w:lang w:val="en-US"/>
        </w:rPr>
        <w:t>time</w:t>
      </w:r>
      <w:r w:rsidRPr="001275A9">
        <w:rPr>
          <w:rFonts w:ascii="Arial" w:eastAsia="Times New Roman" w:hAnsi="Arial" w:cs="Arial"/>
          <w:lang w:val="en-US"/>
        </w:rPr>
        <w:t>).</w:t>
      </w:r>
    </w:p>
    <w:p w:rsidR="001275A9" w:rsidRPr="001275A9" w:rsidRDefault="001275A9" w:rsidP="001275A9">
      <w:pPr>
        <w:ind w:left="5760" w:firstLine="720"/>
        <w:rPr>
          <w:rFonts w:ascii="Arial" w:hAnsi="Arial" w:cs="Arial"/>
        </w:rPr>
      </w:pPr>
    </w:p>
    <w:sectPr w:rsidR="001275A9" w:rsidRPr="001275A9" w:rsidSect="0069740F">
      <w:pgSz w:w="11900" w:h="16840"/>
      <w:pgMar w:top="1440" w:right="1660" w:bottom="280" w:left="1660" w:header="0" w:footer="7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D6F"/>
    <w:multiLevelType w:val="hybridMultilevel"/>
    <w:tmpl w:val="2E3C3AE6"/>
    <w:lvl w:ilvl="0" w:tplc="DE7CDE74">
      <w:start w:val="1"/>
      <w:numFmt w:val="decimal"/>
      <w:lvlText w:val="%1."/>
      <w:lvlJc w:val="left"/>
      <w:pPr>
        <w:ind w:left="874" w:hanging="737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1082AB38">
      <w:numFmt w:val="bullet"/>
      <w:lvlText w:val="•"/>
      <w:lvlJc w:val="left"/>
      <w:pPr>
        <w:ind w:left="1650" w:hanging="737"/>
      </w:pPr>
      <w:rPr>
        <w:rFonts w:hint="default"/>
      </w:rPr>
    </w:lvl>
    <w:lvl w:ilvl="2" w:tplc="28CC726E">
      <w:numFmt w:val="bullet"/>
      <w:lvlText w:val="•"/>
      <w:lvlJc w:val="left"/>
      <w:pPr>
        <w:ind w:left="2420" w:hanging="737"/>
      </w:pPr>
      <w:rPr>
        <w:rFonts w:hint="default"/>
      </w:rPr>
    </w:lvl>
    <w:lvl w:ilvl="3" w:tplc="4106F668">
      <w:numFmt w:val="bullet"/>
      <w:lvlText w:val="•"/>
      <w:lvlJc w:val="left"/>
      <w:pPr>
        <w:ind w:left="3190" w:hanging="737"/>
      </w:pPr>
      <w:rPr>
        <w:rFonts w:hint="default"/>
      </w:rPr>
    </w:lvl>
    <w:lvl w:ilvl="4" w:tplc="A116681C">
      <w:numFmt w:val="bullet"/>
      <w:lvlText w:val="•"/>
      <w:lvlJc w:val="left"/>
      <w:pPr>
        <w:ind w:left="3960" w:hanging="737"/>
      </w:pPr>
      <w:rPr>
        <w:rFonts w:hint="default"/>
      </w:rPr>
    </w:lvl>
    <w:lvl w:ilvl="5" w:tplc="6AE66680">
      <w:numFmt w:val="bullet"/>
      <w:lvlText w:val="•"/>
      <w:lvlJc w:val="left"/>
      <w:pPr>
        <w:ind w:left="4730" w:hanging="737"/>
      </w:pPr>
      <w:rPr>
        <w:rFonts w:hint="default"/>
      </w:rPr>
    </w:lvl>
    <w:lvl w:ilvl="6" w:tplc="DCDC9F26">
      <w:numFmt w:val="bullet"/>
      <w:lvlText w:val="•"/>
      <w:lvlJc w:val="left"/>
      <w:pPr>
        <w:ind w:left="5500" w:hanging="737"/>
      </w:pPr>
      <w:rPr>
        <w:rFonts w:hint="default"/>
      </w:rPr>
    </w:lvl>
    <w:lvl w:ilvl="7" w:tplc="F6247C66">
      <w:numFmt w:val="bullet"/>
      <w:lvlText w:val="•"/>
      <w:lvlJc w:val="left"/>
      <w:pPr>
        <w:ind w:left="6270" w:hanging="737"/>
      </w:pPr>
      <w:rPr>
        <w:rFonts w:hint="default"/>
      </w:rPr>
    </w:lvl>
    <w:lvl w:ilvl="8" w:tplc="B75861AE">
      <w:numFmt w:val="bullet"/>
      <w:lvlText w:val="•"/>
      <w:lvlJc w:val="left"/>
      <w:pPr>
        <w:ind w:left="7040" w:hanging="737"/>
      </w:pPr>
      <w:rPr>
        <w:rFonts w:hint="default"/>
      </w:rPr>
    </w:lvl>
  </w:abstractNum>
  <w:abstractNum w:abstractNumId="1" w15:restartNumberingAfterBreak="0">
    <w:nsid w:val="124A4C1D"/>
    <w:multiLevelType w:val="hybridMultilevel"/>
    <w:tmpl w:val="5AFE2DA8"/>
    <w:lvl w:ilvl="0" w:tplc="E9A04C3E">
      <w:start w:val="1"/>
      <w:numFmt w:val="decimal"/>
      <w:lvlText w:val="%1."/>
      <w:lvlJc w:val="left"/>
      <w:pPr>
        <w:ind w:left="874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</w:rPr>
    </w:lvl>
    <w:lvl w:ilvl="1" w:tplc="36B2912E">
      <w:numFmt w:val="bullet"/>
      <w:lvlText w:val="•"/>
      <w:lvlJc w:val="left"/>
      <w:pPr>
        <w:ind w:left="1650" w:hanging="737"/>
      </w:pPr>
      <w:rPr>
        <w:rFonts w:hint="default"/>
      </w:rPr>
    </w:lvl>
    <w:lvl w:ilvl="2" w:tplc="1BFCF12A">
      <w:numFmt w:val="bullet"/>
      <w:lvlText w:val="•"/>
      <w:lvlJc w:val="left"/>
      <w:pPr>
        <w:ind w:left="2420" w:hanging="737"/>
      </w:pPr>
      <w:rPr>
        <w:rFonts w:hint="default"/>
      </w:rPr>
    </w:lvl>
    <w:lvl w:ilvl="3" w:tplc="610C6EB8">
      <w:numFmt w:val="bullet"/>
      <w:lvlText w:val="•"/>
      <w:lvlJc w:val="left"/>
      <w:pPr>
        <w:ind w:left="3190" w:hanging="737"/>
      </w:pPr>
      <w:rPr>
        <w:rFonts w:hint="default"/>
      </w:rPr>
    </w:lvl>
    <w:lvl w:ilvl="4" w:tplc="EE2A6ACE">
      <w:numFmt w:val="bullet"/>
      <w:lvlText w:val="•"/>
      <w:lvlJc w:val="left"/>
      <w:pPr>
        <w:ind w:left="3960" w:hanging="737"/>
      </w:pPr>
      <w:rPr>
        <w:rFonts w:hint="default"/>
      </w:rPr>
    </w:lvl>
    <w:lvl w:ilvl="5" w:tplc="F4EA6EC4">
      <w:numFmt w:val="bullet"/>
      <w:lvlText w:val="•"/>
      <w:lvlJc w:val="left"/>
      <w:pPr>
        <w:ind w:left="4730" w:hanging="737"/>
      </w:pPr>
      <w:rPr>
        <w:rFonts w:hint="default"/>
      </w:rPr>
    </w:lvl>
    <w:lvl w:ilvl="6" w:tplc="F6F81208">
      <w:numFmt w:val="bullet"/>
      <w:lvlText w:val="•"/>
      <w:lvlJc w:val="left"/>
      <w:pPr>
        <w:ind w:left="5500" w:hanging="737"/>
      </w:pPr>
      <w:rPr>
        <w:rFonts w:hint="default"/>
      </w:rPr>
    </w:lvl>
    <w:lvl w:ilvl="7" w:tplc="08E80FA6">
      <w:numFmt w:val="bullet"/>
      <w:lvlText w:val="•"/>
      <w:lvlJc w:val="left"/>
      <w:pPr>
        <w:ind w:left="6270" w:hanging="737"/>
      </w:pPr>
      <w:rPr>
        <w:rFonts w:hint="default"/>
      </w:rPr>
    </w:lvl>
    <w:lvl w:ilvl="8" w:tplc="B9B6E98C">
      <w:numFmt w:val="bullet"/>
      <w:lvlText w:val="•"/>
      <w:lvlJc w:val="left"/>
      <w:pPr>
        <w:ind w:left="7040" w:hanging="737"/>
      </w:pPr>
      <w:rPr>
        <w:rFonts w:hint="default"/>
      </w:rPr>
    </w:lvl>
  </w:abstractNum>
  <w:abstractNum w:abstractNumId="2" w15:restartNumberingAfterBreak="0">
    <w:nsid w:val="17EA103D"/>
    <w:multiLevelType w:val="hybridMultilevel"/>
    <w:tmpl w:val="431272B6"/>
    <w:lvl w:ilvl="0" w:tplc="4A3E8B62">
      <w:start w:val="1"/>
      <w:numFmt w:val="decimal"/>
      <w:lvlText w:val="%1."/>
      <w:lvlJc w:val="left"/>
      <w:pPr>
        <w:ind w:left="874" w:hanging="73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61A0B9E2">
      <w:numFmt w:val="bullet"/>
      <w:lvlText w:val="•"/>
      <w:lvlJc w:val="left"/>
      <w:pPr>
        <w:ind w:left="1650" w:hanging="737"/>
      </w:pPr>
      <w:rPr>
        <w:rFonts w:hint="default"/>
      </w:rPr>
    </w:lvl>
    <w:lvl w:ilvl="2" w:tplc="C8A893A8">
      <w:numFmt w:val="bullet"/>
      <w:lvlText w:val="•"/>
      <w:lvlJc w:val="left"/>
      <w:pPr>
        <w:ind w:left="2420" w:hanging="737"/>
      </w:pPr>
      <w:rPr>
        <w:rFonts w:hint="default"/>
      </w:rPr>
    </w:lvl>
    <w:lvl w:ilvl="3" w:tplc="05E6B834">
      <w:numFmt w:val="bullet"/>
      <w:lvlText w:val="•"/>
      <w:lvlJc w:val="left"/>
      <w:pPr>
        <w:ind w:left="3190" w:hanging="737"/>
      </w:pPr>
      <w:rPr>
        <w:rFonts w:hint="default"/>
      </w:rPr>
    </w:lvl>
    <w:lvl w:ilvl="4" w:tplc="3EF47DA8">
      <w:numFmt w:val="bullet"/>
      <w:lvlText w:val="•"/>
      <w:lvlJc w:val="left"/>
      <w:pPr>
        <w:ind w:left="3960" w:hanging="737"/>
      </w:pPr>
      <w:rPr>
        <w:rFonts w:hint="default"/>
      </w:rPr>
    </w:lvl>
    <w:lvl w:ilvl="5" w:tplc="2CFC10B0">
      <w:numFmt w:val="bullet"/>
      <w:lvlText w:val="•"/>
      <w:lvlJc w:val="left"/>
      <w:pPr>
        <w:ind w:left="4730" w:hanging="737"/>
      </w:pPr>
      <w:rPr>
        <w:rFonts w:hint="default"/>
      </w:rPr>
    </w:lvl>
    <w:lvl w:ilvl="6" w:tplc="802A72EC">
      <w:numFmt w:val="bullet"/>
      <w:lvlText w:val="•"/>
      <w:lvlJc w:val="left"/>
      <w:pPr>
        <w:ind w:left="5500" w:hanging="737"/>
      </w:pPr>
      <w:rPr>
        <w:rFonts w:hint="default"/>
      </w:rPr>
    </w:lvl>
    <w:lvl w:ilvl="7" w:tplc="2A52E20C">
      <w:numFmt w:val="bullet"/>
      <w:lvlText w:val="•"/>
      <w:lvlJc w:val="left"/>
      <w:pPr>
        <w:ind w:left="6270" w:hanging="737"/>
      </w:pPr>
      <w:rPr>
        <w:rFonts w:hint="default"/>
      </w:rPr>
    </w:lvl>
    <w:lvl w:ilvl="8" w:tplc="6EB480DC">
      <w:numFmt w:val="bullet"/>
      <w:lvlText w:val="•"/>
      <w:lvlJc w:val="left"/>
      <w:pPr>
        <w:ind w:left="7040" w:hanging="737"/>
      </w:pPr>
      <w:rPr>
        <w:rFonts w:hint="default"/>
      </w:rPr>
    </w:lvl>
  </w:abstractNum>
  <w:abstractNum w:abstractNumId="3" w15:restartNumberingAfterBreak="0">
    <w:nsid w:val="189C44B7"/>
    <w:multiLevelType w:val="hybridMultilevel"/>
    <w:tmpl w:val="595A409C"/>
    <w:lvl w:ilvl="0" w:tplc="4FE6A99E">
      <w:start w:val="1"/>
      <w:numFmt w:val="decimal"/>
      <w:lvlText w:val="%1."/>
      <w:lvlJc w:val="left"/>
      <w:pPr>
        <w:ind w:left="603" w:hanging="466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FD74F882">
      <w:start w:val="1"/>
      <w:numFmt w:val="lowerLetter"/>
      <w:lvlText w:val="(%2)"/>
      <w:lvlJc w:val="left"/>
      <w:pPr>
        <w:ind w:left="888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ADCCEBF6">
      <w:numFmt w:val="bullet"/>
      <w:lvlText w:val="•"/>
      <w:lvlJc w:val="left"/>
      <w:pPr>
        <w:ind w:left="900" w:hanging="286"/>
      </w:pPr>
      <w:rPr>
        <w:rFonts w:hint="default"/>
      </w:rPr>
    </w:lvl>
    <w:lvl w:ilvl="3" w:tplc="D3481950">
      <w:numFmt w:val="bullet"/>
      <w:lvlText w:val="•"/>
      <w:lvlJc w:val="left"/>
      <w:pPr>
        <w:ind w:left="1860" w:hanging="286"/>
      </w:pPr>
      <w:rPr>
        <w:rFonts w:hint="default"/>
      </w:rPr>
    </w:lvl>
    <w:lvl w:ilvl="4" w:tplc="95E86C92">
      <w:numFmt w:val="bullet"/>
      <w:lvlText w:val="•"/>
      <w:lvlJc w:val="left"/>
      <w:pPr>
        <w:ind w:left="2820" w:hanging="286"/>
      </w:pPr>
      <w:rPr>
        <w:rFonts w:hint="default"/>
      </w:rPr>
    </w:lvl>
    <w:lvl w:ilvl="5" w:tplc="A2505CD4">
      <w:numFmt w:val="bullet"/>
      <w:lvlText w:val="•"/>
      <w:lvlJc w:val="left"/>
      <w:pPr>
        <w:ind w:left="3780" w:hanging="286"/>
      </w:pPr>
      <w:rPr>
        <w:rFonts w:hint="default"/>
      </w:rPr>
    </w:lvl>
    <w:lvl w:ilvl="6" w:tplc="B0B24490">
      <w:numFmt w:val="bullet"/>
      <w:lvlText w:val="•"/>
      <w:lvlJc w:val="left"/>
      <w:pPr>
        <w:ind w:left="4740" w:hanging="286"/>
      </w:pPr>
      <w:rPr>
        <w:rFonts w:hint="default"/>
      </w:rPr>
    </w:lvl>
    <w:lvl w:ilvl="7" w:tplc="B84028D6">
      <w:numFmt w:val="bullet"/>
      <w:lvlText w:val="•"/>
      <w:lvlJc w:val="left"/>
      <w:pPr>
        <w:ind w:left="5700" w:hanging="286"/>
      </w:pPr>
      <w:rPr>
        <w:rFonts w:hint="default"/>
      </w:rPr>
    </w:lvl>
    <w:lvl w:ilvl="8" w:tplc="1B8AD298">
      <w:numFmt w:val="bullet"/>
      <w:lvlText w:val="•"/>
      <w:lvlJc w:val="left"/>
      <w:pPr>
        <w:ind w:left="6660" w:hanging="286"/>
      </w:pPr>
      <w:rPr>
        <w:rFonts w:hint="default"/>
      </w:rPr>
    </w:lvl>
  </w:abstractNum>
  <w:abstractNum w:abstractNumId="4" w15:restartNumberingAfterBreak="0">
    <w:nsid w:val="1B913323"/>
    <w:multiLevelType w:val="hybridMultilevel"/>
    <w:tmpl w:val="4442E50E"/>
    <w:lvl w:ilvl="0" w:tplc="6F4ADA9C">
      <w:start w:val="1"/>
      <w:numFmt w:val="decimal"/>
      <w:lvlText w:val="%1."/>
      <w:lvlJc w:val="left"/>
      <w:pPr>
        <w:ind w:left="603" w:hanging="466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FE8AB98E">
      <w:start w:val="1"/>
      <w:numFmt w:val="lowerLetter"/>
      <w:lvlText w:val="(%2)"/>
      <w:lvlJc w:val="left"/>
      <w:pPr>
        <w:ind w:left="888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F48E6E40">
      <w:numFmt w:val="bullet"/>
      <w:lvlText w:val="•"/>
      <w:lvlJc w:val="left"/>
      <w:pPr>
        <w:ind w:left="1735" w:hanging="286"/>
      </w:pPr>
      <w:rPr>
        <w:rFonts w:hint="default"/>
      </w:rPr>
    </w:lvl>
    <w:lvl w:ilvl="3" w:tplc="1E888B84">
      <w:numFmt w:val="bullet"/>
      <w:lvlText w:val="•"/>
      <w:lvlJc w:val="left"/>
      <w:pPr>
        <w:ind w:left="2591" w:hanging="286"/>
      </w:pPr>
      <w:rPr>
        <w:rFonts w:hint="default"/>
      </w:rPr>
    </w:lvl>
    <w:lvl w:ilvl="4" w:tplc="B33EC5B4">
      <w:numFmt w:val="bullet"/>
      <w:lvlText w:val="•"/>
      <w:lvlJc w:val="left"/>
      <w:pPr>
        <w:ind w:left="3446" w:hanging="286"/>
      </w:pPr>
      <w:rPr>
        <w:rFonts w:hint="default"/>
      </w:rPr>
    </w:lvl>
    <w:lvl w:ilvl="5" w:tplc="0A5CA6B0">
      <w:numFmt w:val="bullet"/>
      <w:lvlText w:val="•"/>
      <w:lvlJc w:val="left"/>
      <w:pPr>
        <w:ind w:left="4302" w:hanging="286"/>
      </w:pPr>
      <w:rPr>
        <w:rFonts w:hint="default"/>
      </w:rPr>
    </w:lvl>
    <w:lvl w:ilvl="6" w:tplc="40F081A0">
      <w:numFmt w:val="bullet"/>
      <w:lvlText w:val="•"/>
      <w:lvlJc w:val="left"/>
      <w:pPr>
        <w:ind w:left="5157" w:hanging="286"/>
      </w:pPr>
      <w:rPr>
        <w:rFonts w:hint="default"/>
      </w:rPr>
    </w:lvl>
    <w:lvl w:ilvl="7" w:tplc="613A8A62">
      <w:numFmt w:val="bullet"/>
      <w:lvlText w:val="•"/>
      <w:lvlJc w:val="left"/>
      <w:pPr>
        <w:ind w:left="6013" w:hanging="286"/>
      </w:pPr>
      <w:rPr>
        <w:rFonts w:hint="default"/>
      </w:rPr>
    </w:lvl>
    <w:lvl w:ilvl="8" w:tplc="4DA8A658">
      <w:numFmt w:val="bullet"/>
      <w:lvlText w:val="•"/>
      <w:lvlJc w:val="left"/>
      <w:pPr>
        <w:ind w:left="6868" w:hanging="286"/>
      </w:pPr>
      <w:rPr>
        <w:rFonts w:hint="default"/>
      </w:rPr>
    </w:lvl>
  </w:abstractNum>
  <w:abstractNum w:abstractNumId="5" w15:restartNumberingAfterBreak="0">
    <w:nsid w:val="415464D7"/>
    <w:multiLevelType w:val="hybridMultilevel"/>
    <w:tmpl w:val="25F0AA48"/>
    <w:lvl w:ilvl="0" w:tplc="FD56591C">
      <w:start w:val="1"/>
      <w:numFmt w:val="decimal"/>
      <w:lvlText w:val="%1."/>
      <w:lvlJc w:val="left"/>
      <w:pPr>
        <w:ind w:left="874" w:hanging="737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7D72E182">
      <w:numFmt w:val="bullet"/>
      <w:lvlText w:val="•"/>
      <w:lvlJc w:val="left"/>
      <w:pPr>
        <w:ind w:left="1650" w:hanging="737"/>
      </w:pPr>
      <w:rPr>
        <w:rFonts w:hint="default"/>
      </w:rPr>
    </w:lvl>
    <w:lvl w:ilvl="2" w:tplc="E348CBA2">
      <w:numFmt w:val="bullet"/>
      <w:lvlText w:val="•"/>
      <w:lvlJc w:val="left"/>
      <w:pPr>
        <w:ind w:left="2420" w:hanging="737"/>
      </w:pPr>
      <w:rPr>
        <w:rFonts w:hint="default"/>
      </w:rPr>
    </w:lvl>
    <w:lvl w:ilvl="3" w:tplc="7A7C79BE">
      <w:numFmt w:val="bullet"/>
      <w:lvlText w:val="•"/>
      <w:lvlJc w:val="left"/>
      <w:pPr>
        <w:ind w:left="3190" w:hanging="737"/>
      </w:pPr>
      <w:rPr>
        <w:rFonts w:hint="default"/>
      </w:rPr>
    </w:lvl>
    <w:lvl w:ilvl="4" w:tplc="EA30D61A">
      <w:numFmt w:val="bullet"/>
      <w:lvlText w:val="•"/>
      <w:lvlJc w:val="left"/>
      <w:pPr>
        <w:ind w:left="3960" w:hanging="737"/>
      </w:pPr>
      <w:rPr>
        <w:rFonts w:hint="default"/>
      </w:rPr>
    </w:lvl>
    <w:lvl w:ilvl="5" w:tplc="4860D916">
      <w:numFmt w:val="bullet"/>
      <w:lvlText w:val="•"/>
      <w:lvlJc w:val="left"/>
      <w:pPr>
        <w:ind w:left="4730" w:hanging="737"/>
      </w:pPr>
      <w:rPr>
        <w:rFonts w:hint="default"/>
      </w:rPr>
    </w:lvl>
    <w:lvl w:ilvl="6" w:tplc="D1ECEE64">
      <w:numFmt w:val="bullet"/>
      <w:lvlText w:val="•"/>
      <w:lvlJc w:val="left"/>
      <w:pPr>
        <w:ind w:left="5500" w:hanging="737"/>
      </w:pPr>
      <w:rPr>
        <w:rFonts w:hint="default"/>
      </w:rPr>
    </w:lvl>
    <w:lvl w:ilvl="7" w:tplc="28F81560">
      <w:numFmt w:val="bullet"/>
      <w:lvlText w:val="•"/>
      <w:lvlJc w:val="left"/>
      <w:pPr>
        <w:ind w:left="6270" w:hanging="737"/>
      </w:pPr>
      <w:rPr>
        <w:rFonts w:hint="default"/>
      </w:rPr>
    </w:lvl>
    <w:lvl w:ilvl="8" w:tplc="80A4771E">
      <w:numFmt w:val="bullet"/>
      <w:lvlText w:val="•"/>
      <w:lvlJc w:val="left"/>
      <w:pPr>
        <w:ind w:left="7040" w:hanging="737"/>
      </w:pPr>
      <w:rPr>
        <w:rFonts w:hint="default"/>
      </w:rPr>
    </w:lvl>
  </w:abstractNum>
  <w:abstractNum w:abstractNumId="6" w15:restartNumberingAfterBreak="0">
    <w:nsid w:val="502D21EF"/>
    <w:multiLevelType w:val="hybridMultilevel"/>
    <w:tmpl w:val="DE1ECACC"/>
    <w:lvl w:ilvl="0" w:tplc="AB7A172A">
      <w:start w:val="1"/>
      <w:numFmt w:val="decimal"/>
      <w:lvlText w:val="%1."/>
      <w:lvlJc w:val="left"/>
      <w:pPr>
        <w:ind w:left="874" w:hanging="73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60FE6118">
      <w:start w:val="1"/>
      <w:numFmt w:val="lowerLetter"/>
      <w:lvlText w:val="(%2)"/>
      <w:lvlJc w:val="left"/>
      <w:pPr>
        <w:ind w:left="1505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2" w:tplc="724C31E0">
      <w:numFmt w:val="bullet"/>
      <w:lvlText w:val="•"/>
      <w:lvlJc w:val="left"/>
      <w:pPr>
        <w:ind w:left="2286" w:hanging="629"/>
      </w:pPr>
      <w:rPr>
        <w:rFonts w:hint="default"/>
      </w:rPr>
    </w:lvl>
    <w:lvl w:ilvl="3" w:tplc="C9B23EC8">
      <w:numFmt w:val="bullet"/>
      <w:lvlText w:val="•"/>
      <w:lvlJc w:val="left"/>
      <w:pPr>
        <w:ind w:left="3073" w:hanging="629"/>
      </w:pPr>
      <w:rPr>
        <w:rFonts w:hint="default"/>
      </w:rPr>
    </w:lvl>
    <w:lvl w:ilvl="4" w:tplc="FBBCF1B2">
      <w:numFmt w:val="bullet"/>
      <w:lvlText w:val="•"/>
      <w:lvlJc w:val="left"/>
      <w:pPr>
        <w:ind w:left="3860" w:hanging="629"/>
      </w:pPr>
      <w:rPr>
        <w:rFonts w:hint="default"/>
      </w:rPr>
    </w:lvl>
    <w:lvl w:ilvl="5" w:tplc="D1E493F2">
      <w:numFmt w:val="bullet"/>
      <w:lvlText w:val="•"/>
      <w:lvlJc w:val="left"/>
      <w:pPr>
        <w:ind w:left="4646" w:hanging="629"/>
      </w:pPr>
      <w:rPr>
        <w:rFonts w:hint="default"/>
      </w:rPr>
    </w:lvl>
    <w:lvl w:ilvl="6" w:tplc="56EAD8C6">
      <w:numFmt w:val="bullet"/>
      <w:lvlText w:val="•"/>
      <w:lvlJc w:val="left"/>
      <w:pPr>
        <w:ind w:left="5433" w:hanging="629"/>
      </w:pPr>
      <w:rPr>
        <w:rFonts w:hint="default"/>
      </w:rPr>
    </w:lvl>
    <w:lvl w:ilvl="7" w:tplc="9C0A96FA">
      <w:numFmt w:val="bullet"/>
      <w:lvlText w:val="•"/>
      <w:lvlJc w:val="left"/>
      <w:pPr>
        <w:ind w:left="6220" w:hanging="629"/>
      </w:pPr>
      <w:rPr>
        <w:rFonts w:hint="default"/>
      </w:rPr>
    </w:lvl>
    <w:lvl w:ilvl="8" w:tplc="92ECCD06">
      <w:numFmt w:val="bullet"/>
      <w:lvlText w:val="•"/>
      <w:lvlJc w:val="left"/>
      <w:pPr>
        <w:ind w:left="7006" w:hanging="629"/>
      </w:pPr>
      <w:rPr>
        <w:rFonts w:hint="default"/>
      </w:rPr>
    </w:lvl>
  </w:abstractNum>
  <w:abstractNum w:abstractNumId="7" w15:restartNumberingAfterBreak="0">
    <w:nsid w:val="55F55B99"/>
    <w:multiLevelType w:val="hybridMultilevel"/>
    <w:tmpl w:val="4E14C946"/>
    <w:lvl w:ilvl="0" w:tplc="3FFAB880">
      <w:start w:val="1"/>
      <w:numFmt w:val="decimal"/>
      <w:lvlText w:val="%1."/>
      <w:lvlJc w:val="left"/>
      <w:pPr>
        <w:ind w:left="874" w:hanging="737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ACAE37D8">
      <w:numFmt w:val="bullet"/>
      <w:lvlText w:val="•"/>
      <w:lvlJc w:val="left"/>
      <w:pPr>
        <w:ind w:left="1650" w:hanging="737"/>
      </w:pPr>
      <w:rPr>
        <w:rFonts w:hint="default"/>
      </w:rPr>
    </w:lvl>
    <w:lvl w:ilvl="2" w:tplc="DF40383A">
      <w:numFmt w:val="bullet"/>
      <w:lvlText w:val="•"/>
      <w:lvlJc w:val="left"/>
      <w:pPr>
        <w:ind w:left="2420" w:hanging="737"/>
      </w:pPr>
      <w:rPr>
        <w:rFonts w:hint="default"/>
      </w:rPr>
    </w:lvl>
    <w:lvl w:ilvl="3" w:tplc="6D305660">
      <w:numFmt w:val="bullet"/>
      <w:lvlText w:val="•"/>
      <w:lvlJc w:val="left"/>
      <w:pPr>
        <w:ind w:left="3190" w:hanging="737"/>
      </w:pPr>
      <w:rPr>
        <w:rFonts w:hint="default"/>
      </w:rPr>
    </w:lvl>
    <w:lvl w:ilvl="4" w:tplc="29061E8E">
      <w:numFmt w:val="bullet"/>
      <w:lvlText w:val="•"/>
      <w:lvlJc w:val="left"/>
      <w:pPr>
        <w:ind w:left="3960" w:hanging="737"/>
      </w:pPr>
      <w:rPr>
        <w:rFonts w:hint="default"/>
      </w:rPr>
    </w:lvl>
    <w:lvl w:ilvl="5" w:tplc="A12C887A">
      <w:numFmt w:val="bullet"/>
      <w:lvlText w:val="•"/>
      <w:lvlJc w:val="left"/>
      <w:pPr>
        <w:ind w:left="4730" w:hanging="737"/>
      </w:pPr>
      <w:rPr>
        <w:rFonts w:hint="default"/>
      </w:rPr>
    </w:lvl>
    <w:lvl w:ilvl="6" w:tplc="18303280">
      <w:numFmt w:val="bullet"/>
      <w:lvlText w:val="•"/>
      <w:lvlJc w:val="left"/>
      <w:pPr>
        <w:ind w:left="5500" w:hanging="737"/>
      </w:pPr>
      <w:rPr>
        <w:rFonts w:hint="default"/>
      </w:rPr>
    </w:lvl>
    <w:lvl w:ilvl="7" w:tplc="A926B84E">
      <w:numFmt w:val="bullet"/>
      <w:lvlText w:val="•"/>
      <w:lvlJc w:val="left"/>
      <w:pPr>
        <w:ind w:left="6270" w:hanging="737"/>
      </w:pPr>
      <w:rPr>
        <w:rFonts w:hint="default"/>
      </w:rPr>
    </w:lvl>
    <w:lvl w:ilvl="8" w:tplc="F91AE992">
      <w:numFmt w:val="bullet"/>
      <w:lvlText w:val="•"/>
      <w:lvlJc w:val="left"/>
      <w:pPr>
        <w:ind w:left="7040" w:hanging="737"/>
      </w:pPr>
      <w:rPr>
        <w:rFonts w:hint="default"/>
      </w:rPr>
    </w:lvl>
  </w:abstractNum>
  <w:abstractNum w:abstractNumId="8" w15:restartNumberingAfterBreak="0">
    <w:nsid w:val="57F8014B"/>
    <w:multiLevelType w:val="hybridMultilevel"/>
    <w:tmpl w:val="9FC4AE40"/>
    <w:lvl w:ilvl="0" w:tplc="844027A6">
      <w:start w:val="1"/>
      <w:numFmt w:val="decimal"/>
      <w:lvlText w:val="%1."/>
      <w:lvlJc w:val="left"/>
      <w:pPr>
        <w:ind w:left="876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</w:rPr>
    </w:lvl>
    <w:lvl w:ilvl="1" w:tplc="83C0F78C">
      <w:numFmt w:val="bullet"/>
      <w:lvlText w:val="•"/>
      <w:lvlJc w:val="left"/>
      <w:pPr>
        <w:ind w:left="1650" w:hanging="740"/>
      </w:pPr>
      <w:rPr>
        <w:rFonts w:hint="default"/>
      </w:rPr>
    </w:lvl>
    <w:lvl w:ilvl="2" w:tplc="6E063572">
      <w:numFmt w:val="bullet"/>
      <w:lvlText w:val="•"/>
      <w:lvlJc w:val="left"/>
      <w:pPr>
        <w:ind w:left="2420" w:hanging="740"/>
      </w:pPr>
      <w:rPr>
        <w:rFonts w:hint="default"/>
      </w:rPr>
    </w:lvl>
    <w:lvl w:ilvl="3" w:tplc="C25E3536">
      <w:numFmt w:val="bullet"/>
      <w:lvlText w:val="•"/>
      <w:lvlJc w:val="left"/>
      <w:pPr>
        <w:ind w:left="3190" w:hanging="740"/>
      </w:pPr>
      <w:rPr>
        <w:rFonts w:hint="default"/>
      </w:rPr>
    </w:lvl>
    <w:lvl w:ilvl="4" w:tplc="EB3ACA24">
      <w:numFmt w:val="bullet"/>
      <w:lvlText w:val="•"/>
      <w:lvlJc w:val="left"/>
      <w:pPr>
        <w:ind w:left="3960" w:hanging="740"/>
      </w:pPr>
      <w:rPr>
        <w:rFonts w:hint="default"/>
      </w:rPr>
    </w:lvl>
    <w:lvl w:ilvl="5" w:tplc="5DBA3912">
      <w:numFmt w:val="bullet"/>
      <w:lvlText w:val="•"/>
      <w:lvlJc w:val="left"/>
      <w:pPr>
        <w:ind w:left="4730" w:hanging="740"/>
      </w:pPr>
      <w:rPr>
        <w:rFonts w:hint="default"/>
      </w:rPr>
    </w:lvl>
    <w:lvl w:ilvl="6" w:tplc="C2642C7C">
      <w:numFmt w:val="bullet"/>
      <w:lvlText w:val="•"/>
      <w:lvlJc w:val="left"/>
      <w:pPr>
        <w:ind w:left="5500" w:hanging="740"/>
      </w:pPr>
      <w:rPr>
        <w:rFonts w:hint="default"/>
      </w:rPr>
    </w:lvl>
    <w:lvl w:ilvl="7" w:tplc="1F6272A2">
      <w:numFmt w:val="bullet"/>
      <w:lvlText w:val="•"/>
      <w:lvlJc w:val="left"/>
      <w:pPr>
        <w:ind w:left="6270" w:hanging="740"/>
      </w:pPr>
      <w:rPr>
        <w:rFonts w:hint="default"/>
      </w:rPr>
    </w:lvl>
    <w:lvl w:ilvl="8" w:tplc="24FC5A44">
      <w:numFmt w:val="bullet"/>
      <w:lvlText w:val="•"/>
      <w:lvlJc w:val="left"/>
      <w:pPr>
        <w:ind w:left="7040" w:hanging="740"/>
      </w:pPr>
      <w:rPr>
        <w:rFonts w:hint="default"/>
      </w:rPr>
    </w:lvl>
  </w:abstractNum>
  <w:abstractNum w:abstractNumId="9" w15:restartNumberingAfterBreak="0">
    <w:nsid w:val="5B0348F5"/>
    <w:multiLevelType w:val="hybridMultilevel"/>
    <w:tmpl w:val="5050974C"/>
    <w:lvl w:ilvl="0" w:tplc="A2CCEBAA">
      <w:start w:val="1"/>
      <w:numFmt w:val="decimal"/>
      <w:lvlText w:val="%1."/>
      <w:lvlJc w:val="left"/>
      <w:pPr>
        <w:ind w:left="874" w:hanging="73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2C960144">
      <w:numFmt w:val="bullet"/>
      <w:lvlText w:val="•"/>
      <w:lvlJc w:val="left"/>
      <w:pPr>
        <w:ind w:left="1650" w:hanging="737"/>
      </w:pPr>
      <w:rPr>
        <w:rFonts w:hint="default"/>
      </w:rPr>
    </w:lvl>
    <w:lvl w:ilvl="2" w:tplc="C83E9600">
      <w:numFmt w:val="bullet"/>
      <w:lvlText w:val="•"/>
      <w:lvlJc w:val="left"/>
      <w:pPr>
        <w:ind w:left="2420" w:hanging="737"/>
      </w:pPr>
      <w:rPr>
        <w:rFonts w:hint="default"/>
      </w:rPr>
    </w:lvl>
    <w:lvl w:ilvl="3" w:tplc="E6E21B7A">
      <w:numFmt w:val="bullet"/>
      <w:lvlText w:val="•"/>
      <w:lvlJc w:val="left"/>
      <w:pPr>
        <w:ind w:left="3190" w:hanging="737"/>
      </w:pPr>
      <w:rPr>
        <w:rFonts w:hint="default"/>
      </w:rPr>
    </w:lvl>
    <w:lvl w:ilvl="4" w:tplc="6D446AF4">
      <w:numFmt w:val="bullet"/>
      <w:lvlText w:val="•"/>
      <w:lvlJc w:val="left"/>
      <w:pPr>
        <w:ind w:left="3960" w:hanging="737"/>
      </w:pPr>
      <w:rPr>
        <w:rFonts w:hint="default"/>
      </w:rPr>
    </w:lvl>
    <w:lvl w:ilvl="5" w:tplc="98F21E04">
      <w:numFmt w:val="bullet"/>
      <w:lvlText w:val="•"/>
      <w:lvlJc w:val="left"/>
      <w:pPr>
        <w:ind w:left="4730" w:hanging="737"/>
      </w:pPr>
      <w:rPr>
        <w:rFonts w:hint="default"/>
      </w:rPr>
    </w:lvl>
    <w:lvl w:ilvl="6" w:tplc="F7F04EB8">
      <w:numFmt w:val="bullet"/>
      <w:lvlText w:val="•"/>
      <w:lvlJc w:val="left"/>
      <w:pPr>
        <w:ind w:left="5500" w:hanging="737"/>
      </w:pPr>
      <w:rPr>
        <w:rFonts w:hint="default"/>
      </w:rPr>
    </w:lvl>
    <w:lvl w:ilvl="7" w:tplc="6DB050FC">
      <w:numFmt w:val="bullet"/>
      <w:lvlText w:val="•"/>
      <w:lvlJc w:val="left"/>
      <w:pPr>
        <w:ind w:left="6270" w:hanging="737"/>
      </w:pPr>
      <w:rPr>
        <w:rFonts w:hint="default"/>
      </w:rPr>
    </w:lvl>
    <w:lvl w:ilvl="8" w:tplc="3342E272">
      <w:numFmt w:val="bullet"/>
      <w:lvlText w:val="•"/>
      <w:lvlJc w:val="left"/>
      <w:pPr>
        <w:ind w:left="7040" w:hanging="737"/>
      </w:pPr>
      <w:rPr>
        <w:rFonts w:hint="default"/>
      </w:rPr>
    </w:lvl>
  </w:abstractNum>
  <w:abstractNum w:abstractNumId="10" w15:restartNumberingAfterBreak="0">
    <w:nsid w:val="625E028D"/>
    <w:multiLevelType w:val="hybridMultilevel"/>
    <w:tmpl w:val="E83CC8E0"/>
    <w:lvl w:ilvl="0" w:tplc="B1E89508">
      <w:start w:val="1"/>
      <w:numFmt w:val="decimal"/>
      <w:lvlText w:val="%1."/>
      <w:lvlJc w:val="left"/>
      <w:pPr>
        <w:ind w:left="874" w:hanging="73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12360F96">
      <w:numFmt w:val="bullet"/>
      <w:lvlText w:val="•"/>
      <w:lvlJc w:val="left"/>
      <w:pPr>
        <w:ind w:left="1650" w:hanging="737"/>
      </w:pPr>
      <w:rPr>
        <w:rFonts w:hint="default"/>
      </w:rPr>
    </w:lvl>
    <w:lvl w:ilvl="2" w:tplc="3BBE55E6">
      <w:numFmt w:val="bullet"/>
      <w:lvlText w:val="•"/>
      <w:lvlJc w:val="left"/>
      <w:pPr>
        <w:ind w:left="2420" w:hanging="737"/>
      </w:pPr>
      <w:rPr>
        <w:rFonts w:hint="default"/>
      </w:rPr>
    </w:lvl>
    <w:lvl w:ilvl="3" w:tplc="E94CC09A">
      <w:numFmt w:val="bullet"/>
      <w:lvlText w:val="•"/>
      <w:lvlJc w:val="left"/>
      <w:pPr>
        <w:ind w:left="3190" w:hanging="737"/>
      </w:pPr>
      <w:rPr>
        <w:rFonts w:hint="default"/>
      </w:rPr>
    </w:lvl>
    <w:lvl w:ilvl="4" w:tplc="6F2C5608">
      <w:numFmt w:val="bullet"/>
      <w:lvlText w:val="•"/>
      <w:lvlJc w:val="left"/>
      <w:pPr>
        <w:ind w:left="3960" w:hanging="737"/>
      </w:pPr>
      <w:rPr>
        <w:rFonts w:hint="default"/>
      </w:rPr>
    </w:lvl>
    <w:lvl w:ilvl="5" w:tplc="C4CC8242">
      <w:numFmt w:val="bullet"/>
      <w:lvlText w:val="•"/>
      <w:lvlJc w:val="left"/>
      <w:pPr>
        <w:ind w:left="4730" w:hanging="737"/>
      </w:pPr>
      <w:rPr>
        <w:rFonts w:hint="default"/>
      </w:rPr>
    </w:lvl>
    <w:lvl w:ilvl="6" w:tplc="BDBA1D4E">
      <w:numFmt w:val="bullet"/>
      <w:lvlText w:val="•"/>
      <w:lvlJc w:val="left"/>
      <w:pPr>
        <w:ind w:left="5500" w:hanging="737"/>
      </w:pPr>
      <w:rPr>
        <w:rFonts w:hint="default"/>
      </w:rPr>
    </w:lvl>
    <w:lvl w:ilvl="7" w:tplc="9D6A6C32">
      <w:numFmt w:val="bullet"/>
      <w:lvlText w:val="•"/>
      <w:lvlJc w:val="left"/>
      <w:pPr>
        <w:ind w:left="6270" w:hanging="737"/>
      </w:pPr>
      <w:rPr>
        <w:rFonts w:hint="default"/>
      </w:rPr>
    </w:lvl>
    <w:lvl w:ilvl="8" w:tplc="39561C58">
      <w:numFmt w:val="bullet"/>
      <w:lvlText w:val="•"/>
      <w:lvlJc w:val="left"/>
      <w:pPr>
        <w:ind w:left="7040" w:hanging="737"/>
      </w:pPr>
      <w:rPr>
        <w:rFonts w:hint="default"/>
      </w:rPr>
    </w:lvl>
  </w:abstractNum>
  <w:abstractNum w:abstractNumId="11" w15:restartNumberingAfterBreak="0">
    <w:nsid w:val="70B52E72"/>
    <w:multiLevelType w:val="hybridMultilevel"/>
    <w:tmpl w:val="4A16C568"/>
    <w:lvl w:ilvl="0" w:tplc="B1B03FAA">
      <w:start w:val="1"/>
      <w:numFmt w:val="decimal"/>
      <w:lvlText w:val="%1."/>
      <w:lvlJc w:val="left"/>
      <w:pPr>
        <w:ind w:left="874" w:hanging="73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F24E2BE4">
      <w:numFmt w:val="bullet"/>
      <w:lvlText w:val="•"/>
      <w:lvlJc w:val="left"/>
      <w:pPr>
        <w:ind w:left="1650" w:hanging="737"/>
      </w:pPr>
      <w:rPr>
        <w:rFonts w:hint="default"/>
      </w:rPr>
    </w:lvl>
    <w:lvl w:ilvl="2" w:tplc="4A6A2F44">
      <w:numFmt w:val="bullet"/>
      <w:lvlText w:val="•"/>
      <w:lvlJc w:val="left"/>
      <w:pPr>
        <w:ind w:left="2420" w:hanging="737"/>
      </w:pPr>
      <w:rPr>
        <w:rFonts w:hint="default"/>
      </w:rPr>
    </w:lvl>
    <w:lvl w:ilvl="3" w:tplc="A3266010">
      <w:numFmt w:val="bullet"/>
      <w:lvlText w:val="•"/>
      <w:lvlJc w:val="left"/>
      <w:pPr>
        <w:ind w:left="3190" w:hanging="737"/>
      </w:pPr>
      <w:rPr>
        <w:rFonts w:hint="default"/>
      </w:rPr>
    </w:lvl>
    <w:lvl w:ilvl="4" w:tplc="B0121338">
      <w:numFmt w:val="bullet"/>
      <w:lvlText w:val="•"/>
      <w:lvlJc w:val="left"/>
      <w:pPr>
        <w:ind w:left="3960" w:hanging="737"/>
      </w:pPr>
      <w:rPr>
        <w:rFonts w:hint="default"/>
      </w:rPr>
    </w:lvl>
    <w:lvl w:ilvl="5" w:tplc="BED6C81E">
      <w:numFmt w:val="bullet"/>
      <w:lvlText w:val="•"/>
      <w:lvlJc w:val="left"/>
      <w:pPr>
        <w:ind w:left="4730" w:hanging="737"/>
      </w:pPr>
      <w:rPr>
        <w:rFonts w:hint="default"/>
      </w:rPr>
    </w:lvl>
    <w:lvl w:ilvl="6" w:tplc="A906CC12">
      <w:numFmt w:val="bullet"/>
      <w:lvlText w:val="•"/>
      <w:lvlJc w:val="left"/>
      <w:pPr>
        <w:ind w:left="5500" w:hanging="737"/>
      </w:pPr>
      <w:rPr>
        <w:rFonts w:hint="default"/>
      </w:rPr>
    </w:lvl>
    <w:lvl w:ilvl="7" w:tplc="52E23FFA">
      <w:numFmt w:val="bullet"/>
      <w:lvlText w:val="•"/>
      <w:lvlJc w:val="left"/>
      <w:pPr>
        <w:ind w:left="6270" w:hanging="737"/>
      </w:pPr>
      <w:rPr>
        <w:rFonts w:hint="default"/>
      </w:rPr>
    </w:lvl>
    <w:lvl w:ilvl="8" w:tplc="E2068790">
      <w:numFmt w:val="bullet"/>
      <w:lvlText w:val="•"/>
      <w:lvlJc w:val="left"/>
      <w:pPr>
        <w:ind w:left="7040" w:hanging="737"/>
      </w:pPr>
      <w:rPr>
        <w:rFonts w:hint="default"/>
      </w:rPr>
    </w:lvl>
  </w:abstractNum>
  <w:abstractNum w:abstractNumId="12" w15:restartNumberingAfterBreak="0">
    <w:nsid w:val="73F95A93"/>
    <w:multiLevelType w:val="hybridMultilevel"/>
    <w:tmpl w:val="F74A5D18"/>
    <w:lvl w:ilvl="0" w:tplc="FEF6ED28">
      <w:start w:val="1"/>
      <w:numFmt w:val="decimal"/>
      <w:lvlText w:val="%1."/>
      <w:lvlJc w:val="left"/>
      <w:pPr>
        <w:ind w:left="876" w:hanging="7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B0AEABD0">
      <w:numFmt w:val="bullet"/>
      <w:lvlText w:val="•"/>
      <w:lvlJc w:val="left"/>
      <w:pPr>
        <w:ind w:left="1650" w:hanging="740"/>
      </w:pPr>
      <w:rPr>
        <w:rFonts w:hint="default"/>
      </w:rPr>
    </w:lvl>
    <w:lvl w:ilvl="2" w:tplc="FED61132">
      <w:numFmt w:val="bullet"/>
      <w:lvlText w:val="•"/>
      <w:lvlJc w:val="left"/>
      <w:pPr>
        <w:ind w:left="2420" w:hanging="740"/>
      </w:pPr>
      <w:rPr>
        <w:rFonts w:hint="default"/>
      </w:rPr>
    </w:lvl>
    <w:lvl w:ilvl="3" w:tplc="E7AE8F28">
      <w:numFmt w:val="bullet"/>
      <w:lvlText w:val="•"/>
      <w:lvlJc w:val="left"/>
      <w:pPr>
        <w:ind w:left="3190" w:hanging="740"/>
      </w:pPr>
      <w:rPr>
        <w:rFonts w:hint="default"/>
      </w:rPr>
    </w:lvl>
    <w:lvl w:ilvl="4" w:tplc="9CC812BA">
      <w:numFmt w:val="bullet"/>
      <w:lvlText w:val="•"/>
      <w:lvlJc w:val="left"/>
      <w:pPr>
        <w:ind w:left="3960" w:hanging="740"/>
      </w:pPr>
      <w:rPr>
        <w:rFonts w:hint="default"/>
      </w:rPr>
    </w:lvl>
    <w:lvl w:ilvl="5" w:tplc="CA2A69B8">
      <w:numFmt w:val="bullet"/>
      <w:lvlText w:val="•"/>
      <w:lvlJc w:val="left"/>
      <w:pPr>
        <w:ind w:left="4730" w:hanging="740"/>
      </w:pPr>
      <w:rPr>
        <w:rFonts w:hint="default"/>
      </w:rPr>
    </w:lvl>
    <w:lvl w:ilvl="6" w:tplc="464E9450">
      <w:numFmt w:val="bullet"/>
      <w:lvlText w:val="•"/>
      <w:lvlJc w:val="left"/>
      <w:pPr>
        <w:ind w:left="5500" w:hanging="740"/>
      </w:pPr>
      <w:rPr>
        <w:rFonts w:hint="default"/>
      </w:rPr>
    </w:lvl>
    <w:lvl w:ilvl="7" w:tplc="50D67CE4">
      <w:numFmt w:val="bullet"/>
      <w:lvlText w:val="•"/>
      <w:lvlJc w:val="left"/>
      <w:pPr>
        <w:ind w:left="6270" w:hanging="740"/>
      </w:pPr>
      <w:rPr>
        <w:rFonts w:hint="default"/>
      </w:rPr>
    </w:lvl>
    <w:lvl w:ilvl="8" w:tplc="97844164">
      <w:numFmt w:val="bullet"/>
      <w:lvlText w:val="•"/>
      <w:lvlJc w:val="left"/>
      <w:pPr>
        <w:ind w:left="7040" w:hanging="740"/>
      </w:pPr>
      <w:rPr>
        <w:rFonts w:hint="default"/>
      </w:rPr>
    </w:lvl>
  </w:abstractNum>
  <w:abstractNum w:abstractNumId="13" w15:restartNumberingAfterBreak="0">
    <w:nsid w:val="75B90C7F"/>
    <w:multiLevelType w:val="hybridMultilevel"/>
    <w:tmpl w:val="AB601514"/>
    <w:lvl w:ilvl="0" w:tplc="1180B5C4">
      <w:start w:val="1"/>
      <w:numFmt w:val="decimal"/>
      <w:lvlText w:val="%1."/>
      <w:lvlJc w:val="left"/>
      <w:pPr>
        <w:ind w:left="874" w:hanging="73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C32AA0EA">
      <w:start w:val="1"/>
      <w:numFmt w:val="lowerLetter"/>
      <w:lvlText w:val="(%2)"/>
      <w:lvlJc w:val="left"/>
      <w:pPr>
        <w:ind w:left="1505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2" w:tplc="C88C2D88">
      <w:numFmt w:val="bullet"/>
      <w:lvlText w:val="•"/>
      <w:lvlJc w:val="left"/>
      <w:pPr>
        <w:ind w:left="2286" w:hanging="629"/>
      </w:pPr>
      <w:rPr>
        <w:rFonts w:hint="default"/>
      </w:rPr>
    </w:lvl>
    <w:lvl w:ilvl="3" w:tplc="27E24FEA">
      <w:numFmt w:val="bullet"/>
      <w:lvlText w:val="•"/>
      <w:lvlJc w:val="left"/>
      <w:pPr>
        <w:ind w:left="3073" w:hanging="629"/>
      </w:pPr>
      <w:rPr>
        <w:rFonts w:hint="default"/>
      </w:rPr>
    </w:lvl>
    <w:lvl w:ilvl="4" w:tplc="343090C2">
      <w:numFmt w:val="bullet"/>
      <w:lvlText w:val="•"/>
      <w:lvlJc w:val="left"/>
      <w:pPr>
        <w:ind w:left="3860" w:hanging="629"/>
      </w:pPr>
      <w:rPr>
        <w:rFonts w:hint="default"/>
      </w:rPr>
    </w:lvl>
    <w:lvl w:ilvl="5" w:tplc="EF60E616">
      <w:numFmt w:val="bullet"/>
      <w:lvlText w:val="•"/>
      <w:lvlJc w:val="left"/>
      <w:pPr>
        <w:ind w:left="4646" w:hanging="629"/>
      </w:pPr>
      <w:rPr>
        <w:rFonts w:hint="default"/>
      </w:rPr>
    </w:lvl>
    <w:lvl w:ilvl="6" w:tplc="57AA8046">
      <w:numFmt w:val="bullet"/>
      <w:lvlText w:val="•"/>
      <w:lvlJc w:val="left"/>
      <w:pPr>
        <w:ind w:left="5433" w:hanging="629"/>
      </w:pPr>
      <w:rPr>
        <w:rFonts w:hint="default"/>
      </w:rPr>
    </w:lvl>
    <w:lvl w:ilvl="7" w:tplc="857EC042">
      <w:numFmt w:val="bullet"/>
      <w:lvlText w:val="•"/>
      <w:lvlJc w:val="left"/>
      <w:pPr>
        <w:ind w:left="6220" w:hanging="629"/>
      </w:pPr>
      <w:rPr>
        <w:rFonts w:hint="default"/>
      </w:rPr>
    </w:lvl>
    <w:lvl w:ilvl="8" w:tplc="1BB09550">
      <w:numFmt w:val="bullet"/>
      <w:lvlText w:val="•"/>
      <w:lvlJc w:val="left"/>
      <w:pPr>
        <w:ind w:left="7006" w:hanging="629"/>
      </w:pPr>
      <w:rPr>
        <w:rFonts w:hint="default"/>
      </w:rPr>
    </w:lvl>
  </w:abstractNum>
  <w:abstractNum w:abstractNumId="14" w15:restartNumberingAfterBreak="0">
    <w:nsid w:val="79866C37"/>
    <w:multiLevelType w:val="hybridMultilevel"/>
    <w:tmpl w:val="63D207C8"/>
    <w:lvl w:ilvl="0" w:tplc="E88CCF48">
      <w:start w:val="1"/>
      <w:numFmt w:val="lowerLetter"/>
      <w:lvlText w:val="(%1)"/>
      <w:lvlJc w:val="left"/>
      <w:pPr>
        <w:ind w:left="874" w:hanging="737"/>
      </w:pPr>
      <w:rPr>
        <w:rFonts w:ascii="Arial" w:eastAsia="Times New Roman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3F8E77D8">
      <w:numFmt w:val="bullet"/>
      <w:lvlText w:val="•"/>
      <w:lvlJc w:val="left"/>
      <w:pPr>
        <w:ind w:left="1650" w:hanging="737"/>
      </w:pPr>
      <w:rPr>
        <w:rFonts w:hint="default"/>
      </w:rPr>
    </w:lvl>
    <w:lvl w:ilvl="2" w:tplc="39BAE768">
      <w:numFmt w:val="bullet"/>
      <w:lvlText w:val="•"/>
      <w:lvlJc w:val="left"/>
      <w:pPr>
        <w:ind w:left="2420" w:hanging="737"/>
      </w:pPr>
      <w:rPr>
        <w:rFonts w:hint="default"/>
      </w:rPr>
    </w:lvl>
    <w:lvl w:ilvl="3" w:tplc="3E70D960">
      <w:numFmt w:val="bullet"/>
      <w:lvlText w:val="•"/>
      <w:lvlJc w:val="left"/>
      <w:pPr>
        <w:ind w:left="3190" w:hanging="737"/>
      </w:pPr>
      <w:rPr>
        <w:rFonts w:hint="default"/>
      </w:rPr>
    </w:lvl>
    <w:lvl w:ilvl="4" w:tplc="D4CAEE9E">
      <w:numFmt w:val="bullet"/>
      <w:lvlText w:val="•"/>
      <w:lvlJc w:val="left"/>
      <w:pPr>
        <w:ind w:left="3960" w:hanging="737"/>
      </w:pPr>
      <w:rPr>
        <w:rFonts w:hint="default"/>
      </w:rPr>
    </w:lvl>
    <w:lvl w:ilvl="5" w:tplc="B0F41F3C">
      <w:numFmt w:val="bullet"/>
      <w:lvlText w:val="•"/>
      <w:lvlJc w:val="left"/>
      <w:pPr>
        <w:ind w:left="4730" w:hanging="737"/>
      </w:pPr>
      <w:rPr>
        <w:rFonts w:hint="default"/>
      </w:rPr>
    </w:lvl>
    <w:lvl w:ilvl="6" w:tplc="CAFEF7AC">
      <w:numFmt w:val="bullet"/>
      <w:lvlText w:val="•"/>
      <w:lvlJc w:val="left"/>
      <w:pPr>
        <w:ind w:left="5500" w:hanging="737"/>
      </w:pPr>
      <w:rPr>
        <w:rFonts w:hint="default"/>
      </w:rPr>
    </w:lvl>
    <w:lvl w:ilvl="7" w:tplc="1E6A3418">
      <w:numFmt w:val="bullet"/>
      <w:lvlText w:val="•"/>
      <w:lvlJc w:val="left"/>
      <w:pPr>
        <w:ind w:left="6270" w:hanging="737"/>
      </w:pPr>
      <w:rPr>
        <w:rFonts w:hint="default"/>
      </w:rPr>
    </w:lvl>
    <w:lvl w:ilvl="8" w:tplc="EB26A190">
      <w:numFmt w:val="bullet"/>
      <w:lvlText w:val="•"/>
      <w:lvlJc w:val="left"/>
      <w:pPr>
        <w:ind w:left="7040" w:hanging="737"/>
      </w:pPr>
      <w:rPr>
        <w:rFonts w:hint="default"/>
      </w:rPr>
    </w:lvl>
  </w:abstractNum>
  <w:abstractNum w:abstractNumId="15" w15:restartNumberingAfterBreak="0">
    <w:nsid w:val="7FC90E54"/>
    <w:multiLevelType w:val="hybridMultilevel"/>
    <w:tmpl w:val="86AA86AC"/>
    <w:lvl w:ilvl="0" w:tplc="11D44058">
      <w:start w:val="1"/>
      <w:numFmt w:val="lowerLetter"/>
      <w:lvlText w:val="(%1)"/>
      <w:lvlJc w:val="left"/>
      <w:pPr>
        <w:ind w:left="874" w:hanging="737"/>
        <w:jc w:val="left"/>
      </w:pPr>
      <w:rPr>
        <w:rFonts w:ascii="Arial" w:eastAsia="Times New Roman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2B20DB92">
      <w:numFmt w:val="bullet"/>
      <w:lvlText w:val="•"/>
      <w:lvlJc w:val="left"/>
      <w:pPr>
        <w:ind w:left="1650" w:hanging="737"/>
      </w:pPr>
      <w:rPr>
        <w:rFonts w:hint="default"/>
      </w:rPr>
    </w:lvl>
    <w:lvl w:ilvl="2" w:tplc="20D623C2">
      <w:numFmt w:val="bullet"/>
      <w:lvlText w:val="•"/>
      <w:lvlJc w:val="left"/>
      <w:pPr>
        <w:ind w:left="2420" w:hanging="737"/>
      </w:pPr>
      <w:rPr>
        <w:rFonts w:hint="default"/>
      </w:rPr>
    </w:lvl>
    <w:lvl w:ilvl="3" w:tplc="39CC9B84">
      <w:numFmt w:val="bullet"/>
      <w:lvlText w:val="•"/>
      <w:lvlJc w:val="left"/>
      <w:pPr>
        <w:ind w:left="3190" w:hanging="737"/>
      </w:pPr>
      <w:rPr>
        <w:rFonts w:hint="default"/>
      </w:rPr>
    </w:lvl>
    <w:lvl w:ilvl="4" w:tplc="A844B5C6">
      <w:numFmt w:val="bullet"/>
      <w:lvlText w:val="•"/>
      <w:lvlJc w:val="left"/>
      <w:pPr>
        <w:ind w:left="3960" w:hanging="737"/>
      </w:pPr>
      <w:rPr>
        <w:rFonts w:hint="default"/>
      </w:rPr>
    </w:lvl>
    <w:lvl w:ilvl="5" w:tplc="FAF09468">
      <w:numFmt w:val="bullet"/>
      <w:lvlText w:val="•"/>
      <w:lvlJc w:val="left"/>
      <w:pPr>
        <w:ind w:left="4730" w:hanging="737"/>
      </w:pPr>
      <w:rPr>
        <w:rFonts w:hint="default"/>
      </w:rPr>
    </w:lvl>
    <w:lvl w:ilvl="6" w:tplc="EE8C1334">
      <w:numFmt w:val="bullet"/>
      <w:lvlText w:val="•"/>
      <w:lvlJc w:val="left"/>
      <w:pPr>
        <w:ind w:left="5500" w:hanging="737"/>
      </w:pPr>
      <w:rPr>
        <w:rFonts w:hint="default"/>
      </w:rPr>
    </w:lvl>
    <w:lvl w:ilvl="7" w:tplc="24CC1254">
      <w:numFmt w:val="bullet"/>
      <w:lvlText w:val="•"/>
      <w:lvlJc w:val="left"/>
      <w:pPr>
        <w:ind w:left="6270" w:hanging="737"/>
      </w:pPr>
      <w:rPr>
        <w:rFonts w:hint="default"/>
      </w:rPr>
    </w:lvl>
    <w:lvl w:ilvl="8" w:tplc="A15276B2">
      <w:numFmt w:val="bullet"/>
      <w:lvlText w:val="•"/>
      <w:lvlJc w:val="left"/>
      <w:pPr>
        <w:ind w:left="7040" w:hanging="737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CF"/>
    <w:rsid w:val="00032DEE"/>
    <w:rsid w:val="00064112"/>
    <w:rsid w:val="00090ACF"/>
    <w:rsid w:val="00105478"/>
    <w:rsid w:val="001275A9"/>
    <w:rsid w:val="00163893"/>
    <w:rsid w:val="00165A5B"/>
    <w:rsid w:val="001E7A85"/>
    <w:rsid w:val="00280A77"/>
    <w:rsid w:val="002870EE"/>
    <w:rsid w:val="002C329E"/>
    <w:rsid w:val="002D1434"/>
    <w:rsid w:val="00336AEC"/>
    <w:rsid w:val="003F2DCA"/>
    <w:rsid w:val="004827B5"/>
    <w:rsid w:val="004E6541"/>
    <w:rsid w:val="00504E7E"/>
    <w:rsid w:val="00520B98"/>
    <w:rsid w:val="00536345"/>
    <w:rsid w:val="005B3A69"/>
    <w:rsid w:val="00636661"/>
    <w:rsid w:val="006873A3"/>
    <w:rsid w:val="0069740F"/>
    <w:rsid w:val="006B261C"/>
    <w:rsid w:val="007D7BA2"/>
    <w:rsid w:val="0082571D"/>
    <w:rsid w:val="008444E2"/>
    <w:rsid w:val="00866641"/>
    <w:rsid w:val="008B338D"/>
    <w:rsid w:val="008F3F25"/>
    <w:rsid w:val="00931913"/>
    <w:rsid w:val="00950ABD"/>
    <w:rsid w:val="009A4A2A"/>
    <w:rsid w:val="009F4E45"/>
    <w:rsid w:val="00A15ED5"/>
    <w:rsid w:val="00AC0611"/>
    <w:rsid w:val="00BA11FA"/>
    <w:rsid w:val="00BB1357"/>
    <w:rsid w:val="00BB7C0F"/>
    <w:rsid w:val="00C13189"/>
    <w:rsid w:val="00C13909"/>
    <w:rsid w:val="00C91427"/>
    <w:rsid w:val="00CB1F13"/>
    <w:rsid w:val="00D149C0"/>
    <w:rsid w:val="00D50157"/>
    <w:rsid w:val="00DA79E9"/>
    <w:rsid w:val="00DE4A73"/>
    <w:rsid w:val="00E361BE"/>
    <w:rsid w:val="00EC0B33"/>
    <w:rsid w:val="00F0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9581"/>
  <w15:chartTrackingRefBased/>
  <w15:docId w15:val="{B3EECFB7-C0C9-4139-91E4-279A50D4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Kubeczka, Mark</dc:creator>
  <cp:keywords/>
  <dc:description/>
  <cp:lastModifiedBy>khyslop</cp:lastModifiedBy>
  <cp:revision>4</cp:revision>
  <dcterms:created xsi:type="dcterms:W3CDTF">2021-12-14T13:05:00Z</dcterms:created>
  <dcterms:modified xsi:type="dcterms:W3CDTF">2021-12-14T16:50:00Z</dcterms:modified>
</cp:coreProperties>
</file>