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931913" w:rsidP="000946A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 14.1</w:t>
      </w:r>
    </w:p>
    <w:p w:rsidR="00090ACF" w:rsidRDefault="0093191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Rules </w:t>
      </w:r>
      <w:r w:rsidRPr="00931913">
        <w:rPr>
          <w:rFonts w:ascii="Arial" w:hAnsi="Arial" w:cs="Arial"/>
          <w:b/>
          <w:sz w:val="24"/>
          <w:szCs w:val="24"/>
        </w:rPr>
        <w:t>14.1(1), 14.4(2), and 14.5(2</w:t>
      </w:r>
      <w:proofErr w:type="gramStart"/>
      <w:r w:rsidRPr="00931913">
        <w:rPr>
          <w:rFonts w:ascii="Arial" w:hAnsi="Arial" w:cs="Arial"/>
          <w:b/>
          <w:sz w:val="24"/>
          <w:szCs w:val="24"/>
        </w:rPr>
        <w:t>)(</w:t>
      </w:r>
      <w:proofErr w:type="gramEnd"/>
      <w:r w:rsidRPr="00931913">
        <w:rPr>
          <w:rFonts w:ascii="Arial" w:hAnsi="Arial" w:cs="Arial"/>
          <w:b/>
          <w:sz w:val="24"/>
          <w:szCs w:val="24"/>
        </w:rPr>
        <w:t>a)</w:t>
      </w:r>
    </w:p>
    <w:p w:rsidR="00931913" w:rsidRDefault="00931913">
      <w:pPr>
        <w:rPr>
          <w:rFonts w:ascii="Arial" w:hAnsi="Arial" w:cs="Arial"/>
          <w:b/>
          <w:sz w:val="24"/>
          <w:szCs w:val="24"/>
        </w:rPr>
      </w:pPr>
    </w:p>
    <w:p w:rsidR="00931913" w:rsidRPr="00931913" w:rsidRDefault="009F4E45" w:rsidP="009F4E45">
      <w:pPr>
        <w:widowControl w:val="0"/>
        <w:autoSpaceDE w:val="0"/>
        <w:autoSpaceDN w:val="0"/>
        <w:spacing w:after="0" w:line="240" w:lineRule="auto"/>
        <w:ind w:left="61" w:right="60"/>
        <w:outlineLvl w:val="2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                                           </w:t>
      </w:r>
      <w:r w:rsidR="00931913" w:rsidRPr="00931913">
        <w:rPr>
          <w:rFonts w:ascii="Arial" w:eastAsia="Times New Roman" w:hAnsi="Arial" w:cs="Arial"/>
          <w:b/>
          <w:bCs/>
          <w:lang w:val="en-US"/>
        </w:rPr>
        <w:t>Form</w:t>
      </w:r>
      <w:r w:rsidR="00931913" w:rsidRPr="00931913">
        <w:rPr>
          <w:rFonts w:ascii="Arial" w:eastAsia="Times New Roman" w:hAnsi="Arial" w:cs="Arial"/>
          <w:b/>
          <w:bCs/>
          <w:spacing w:val="-3"/>
          <w:lang w:val="en-US"/>
        </w:rPr>
        <w:t xml:space="preserve"> </w:t>
      </w:r>
      <w:r w:rsidR="00931913" w:rsidRPr="00931913">
        <w:rPr>
          <w:rFonts w:ascii="Arial" w:eastAsia="Times New Roman" w:hAnsi="Arial" w:cs="Arial"/>
          <w:b/>
          <w:bCs/>
          <w:lang w:val="en-US"/>
        </w:rPr>
        <w:t>of motion by</w:t>
      </w:r>
      <w:r w:rsidR="00931913" w:rsidRPr="00931913">
        <w:rPr>
          <w:rFonts w:ascii="Arial" w:eastAsia="Times New Roman" w:hAnsi="Arial" w:cs="Arial"/>
          <w:b/>
          <w:bCs/>
          <w:spacing w:val="-1"/>
          <w:lang w:val="en-US"/>
        </w:rPr>
        <w:t xml:space="preserve"> </w:t>
      </w:r>
      <w:r w:rsidR="00931913" w:rsidRPr="00931913">
        <w:rPr>
          <w:rFonts w:ascii="Arial" w:eastAsia="Times New Roman" w:hAnsi="Arial" w:cs="Arial"/>
          <w:b/>
          <w:bCs/>
          <w:lang w:val="en-US"/>
        </w:rPr>
        <w:t>email</w:t>
      </w:r>
    </w:p>
    <w:p w:rsidR="00931913" w:rsidRPr="00931913" w:rsidRDefault="00931913" w:rsidP="0093191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931913" w:rsidRPr="00931913" w:rsidRDefault="009F4E45" w:rsidP="009F4E45">
      <w:pPr>
        <w:widowControl w:val="0"/>
        <w:autoSpaceDE w:val="0"/>
        <w:autoSpaceDN w:val="0"/>
        <w:spacing w:before="1" w:after="0" w:line="240" w:lineRule="auto"/>
        <w:ind w:left="63" w:right="60"/>
        <w:outlineLvl w:val="5"/>
        <w:rPr>
          <w:rFonts w:ascii="Arial" w:eastAsia="Times New Roman" w:hAnsi="Arial" w:cs="Arial"/>
          <w:b/>
          <w:bCs/>
          <w:lang w:val="en-US"/>
        </w:rPr>
      </w:pPr>
      <w:r>
        <w:rPr>
          <w:rFonts w:ascii="Arial" w:eastAsia="Times New Roman" w:hAnsi="Arial" w:cs="Arial"/>
          <w:b/>
          <w:bCs/>
          <w:lang w:val="en-US"/>
        </w:rPr>
        <w:t xml:space="preserve">                                   </w:t>
      </w:r>
      <w:r w:rsidR="00931913" w:rsidRPr="00931913">
        <w:rPr>
          <w:rFonts w:ascii="Arial" w:eastAsia="Times New Roman" w:hAnsi="Arial" w:cs="Arial"/>
          <w:b/>
          <w:bCs/>
          <w:lang w:val="en-US"/>
        </w:rPr>
        <w:t>IN</w:t>
      </w:r>
      <w:r w:rsidR="00931913" w:rsidRPr="00931913">
        <w:rPr>
          <w:rFonts w:ascii="Arial" w:eastAsia="Times New Roman" w:hAnsi="Arial" w:cs="Arial"/>
          <w:b/>
          <w:bCs/>
          <w:spacing w:val="-2"/>
          <w:lang w:val="en-US"/>
        </w:rPr>
        <w:t xml:space="preserve"> </w:t>
      </w:r>
      <w:r w:rsidR="00931913" w:rsidRPr="00931913">
        <w:rPr>
          <w:rFonts w:ascii="Arial" w:eastAsia="Times New Roman" w:hAnsi="Arial" w:cs="Arial"/>
          <w:b/>
          <w:bCs/>
          <w:lang w:val="en-US"/>
        </w:rPr>
        <w:t>THE</w:t>
      </w:r>
      <w:r w:rsidR="00931913" w:rsidRPr="00931913">
        <w:rPr>
          <w:rFonts w:ascii="Arial" w:eastAsia="Times New Roman" w:hAnsi="Arial" w:cs="Arial"/>
          <w:b/>
          <w:bCs/>
          <w:spacing w:val="-3"/>
          <w:lang w:val="en-US"/>
        </w:rPr>
        <w:t xml:space="preserve"> </w:t>
      </w:r>
      <w:r w:rsidR="00931913" w:rsidRPr="00931913">
        <w:rPr>
          <w:rFonts w:ascii="Arial" w:eastAsia="Times New Roman" w:hAnsi="Arial" w:cs="Arial"/>
          <w:b/>
          <w:bCs/>
          <w:lang w:val="en-US"/>
        </w:rPr>
        <w:t>SHERIFF</w:t>
      </w:r>
      <w:r w:rsidR="00931913" w:rsidRPr="00931913">
        <w:rPr>
          <w:rFonts w:ascii="Arial" w:eastAsia="Times New Roman" w:hAnsi="Arial" w:cs="Arial"/>
          <w:b/>
          <w:bCs/>
          <w:spacing w:val="-2"/>
          <w:lang w:val="en-US"/>
        </w:rPr>
        <w:t xml:space="preserve"> </w:t>
      </w:r>
      <w:r w:rsidR="00931913" w:rsidRPr="00931913">
        <w:rPr>
          <w:rFonts w:ascii="Arial" w:eastAsia="Times New Roman" w:hAnsi="Arial" w:cs="Arial"/>
          <w:b/>
          <w:bCs/>
          <w:lang w:val="en-US"/>
        </w:rPr>
        <w:t>APPEAL</w:t>
      </w:r>
      <w:r w:rsidR="00931913" w:rsidRPr="00931913">
        <w:rPr>
          <w:rFonts w:ascii="Arial" w:eastAsia="Times New Roman" w:hAnsi="Arial" w:cs="Arial"/>
          <w:b/>
          <w:bCs/>
          <w:spacing w:val="-3"/>
          <w:lang w:val="en-US"/>
        </w:rPr>
        <w:t xml:space="preserve"> </w:t>
      </w:r>
      <w:r w:rsidR="00931913" w:rsidRPr="00931913">
        <w:rPr>
          <w:rFonts w:ascii="Arial" w:eastAsia="Times New Roman" w:hAnsi="Arial" w:cs="Arial"/>
          <w:b/>
          <w:bCs/>
          <w:lang w:val="en-US"/>
        </w:rPr>
        <w:t>COURT</w:t>
      </w:r>
    </w:p>
    <w:p w:rsidR="00931913" w:rsidRPr="00931913" w:rsidRDefault="00931913" w:rsidP="0093191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931913" w:rsidRPr="00931913" w:rsidRDefault="00931913" w:rsidP="0093191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:rsidR="00931913" w:rsidRPr="00931913" w:rsidRDefault="00931913" w:rsidP="00931913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b/>
          <w:lang w:val="en-US"/>
        </w:rPr>
      </w:pPr>
    </w:p>
    <w:p w:rsidR="009F4E45" w:rsidRDefault="00931913" w:rsidP="009F4E45">
      <w:pPr>
        <w:widowControl w:val="0"/>
        <w:autoSpaceDE w:val="0"/>
        <w:autoSpaceDN w:val="0"/>
        <w:spacing w:before="1" w:after="0" w:line="628" w:lineRule="auto"/>
        <w:ind w:left="137" w:right="2814" w:firstLine="2131"/>
        <w:rPr>
          <w:rFonts w:ascii="Arial" w:eastAsia="Times New Roman" w:hAnsi="Arial" w:cs="Arial"/>
          <w:b/>
          <w:spacing w:val="-50"/>
          <w:lang w:val="en-US"/>
        </w:rPr>
      </w:pPr>
      <w:r w:rsidRPr="00931913">
        <w:rPr>
          <w:rFonts w:ascii="Arial" w:eastAsia="Times New Roman" w:hAnsi="Arial" w:cs="Arial"/>
          <w:b/>
          <w:lang w:val="en-US"/>
        </w:rPr>
        <w:t>Unopposed [</w:t>
      </w:r>
      <w:r w:rsidRPr="00931913">
        <w:rPr>
          <w:rFonts w:ascii="Arial" w:eastAsia="Times New Roman" w:hAnsi="Arial" w:cs="Arial"/>
          <w:b/>
          <w:i/>
          <w:lang w:val="en-US"/>
        </w:rPr>
        <w:t xml:space="preserve">or </w:t>
      </w:r>
      <w:r w:rsidR="009F4E45">
        <w:rPr>
          <w:rFonts w:ascii="Arial" w:eastAsia="Times New Roman" w:hAnsi="Arial" w:cs="Arial"/>
          <w:b/>
          <w:lang w:val="en-US"/>
        </w:rPr>
        <w:t xml:space="preserve">Opposed] </w:t>
      </w:r>
      <w:r w:rsidRPr="00931913">
        <w:rPr>
          <w:rFonts w:ascii="Arial" w:eastAsia="Times New Roman" w:hAnsi="Arial" w:cs="Arial"/>
          <w:b/>
          <w:lang w:val="en-US"/>
        </w:rPr>
        <w:t>motion</w:t>
      </w:r>
      <w:r w:rsidRPr="00931913">
        <w:rPr>
          <w:rFonts w:ascii="Arial" w:eastAsia="Times New Roman" w:hAnsi="Arial" w:cs="Arial"/>
          <w:b/>
          <w:spacing w:val="-50"/>
          <w:lang w:val="en-US"/>
        </w:rPr>
        <w:t xml:space="preserve"> </w:t>
      </w:r>
    </w:p>
    <w:p w:rsidR="00931913" w:rsidRPr="00931913" w:rsidRDefault="00931913" w:rsidP="009F4E45">
      <w:pPr>
        <w:widowControl w:val="0"/>
        <w:autoSpaceDE w:val="0"/>
        <w:autoSpaceDN w:val="0"/>
        <w:spacing w:before="1" w:after="0" w:line="628" w:lineRule="auto"/>
        <w:ind w:left="137" w:right="2814" w:firstLine="5"/>
        <w:rPr>
          <w:rFonts w:ascii="Arial" w:eastAsia="Times New Roman" w:hAnsi="Arial" w:cs="Arial"/>
          <w:b/>
          <w:lang w:val="en-US"/>
        </w:rPr>
      </w:pPr>
      <w:r w:rsidRPr="00931913">
        <w:rPr>
          <w:rFonts w:ascii="Arial" w:eastAsia="Times New Roman" w:hAnsi="Arial" w:cs="Arial"/>
          <w:b/>
          <w:lang w:val="en-US"/>
        </w:rPr>
        <w:t>To:</w:t>
      </w:r>
      <w:r w:rsidRPr="00931913">
        <w:rPr>
          <w:rFonts w:ascii="Arial" w:eastAsia="Times New Roman" w:hAnsi="Arial" w:cs="Arial"/>
          <w:b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(email</w:t>
      </w:r>
      <w:r w:rsidRPr="00931913">
        <w:rPr>
          <w:rFonts w:ascii="Arial" w:eastAsia="Times New Roman" w:hAnsi="Arial" w:cs="Arial"/>
          <w:b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address</w:t>
      </w:r>
      <w:r w:rsidRPr="00931913">
        <w:rPr>
          <w:rFonts w:ascii="Arial" w:eastAsia="Times New Roman" w:hAnsi="Arial" w:cs="Arial"/>
          <w:b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of</w:t>
      </w:r>
      <w:r w:rsidRPr="00931913">
        <w:rPr>
          <w:rFonts w:ascii="Arial" w:eastAsia="Times New Roman" w:hAnsi="Arial" w:cs="Arial"/>
          <w:b/>
          <w:spacing w:val="2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the Court)</w:t>
      </w:r>
    </w:p>
    <w:p w:rsidR="00931913" w:rsidRPr="00931913" w:rsidRDefault="00931913" w:rsidP="009F4E45">
      <w:pPr>
        <w:widowControl w:val="0"/>
        <w:numPr>
          <w:ilvl w:val="0"/>
          <w:numId w:val="2"/>
        </w:numPr>
        <w:tabs>
          <w:tab w:val="left" w:pos="603"/>
          <w:tab w:val="left" w:pos="604"/>
        </w:tabs>
        <w:autoSpaceDE w:val="0"/>
        <w:autoSpaceDN w:val="0"/>
        <w:spacing w:after="0" w:line="276" w:lineRule="auto"/>
        <w:ind w:hanging="467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Case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name:</w:t>
      </w:r>
    </w:p>
    <w:p w:rsidR="00931913" w:rsidRPr="00931913" w:rsidRDefault="00931913" w:rsidP="009F4E45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numPr>
          <w:ilvl w:val="0"/>
          <w:numId w:val="2"/>
        </w:numPr>
        <w:tabs>
          <w:tab w:val="left" w:pos="603"/>
          <w:tab w:val="left" w:pos="604"/>
        </w:tabs>
        <w:autoSpaceDE w:val="0"/>
        <w:autoSpaceDN w:val="0"/>
        <w:spacing w:before="1" w:after="0" w:line="276" w:lineRule="auto"/>
        <w:ind w:hanging="467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Court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ref</w:t>
      </w:r>
      <w:r w:rsidRPr="0093191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number:</w:t>
      </w:r>
    </w:p>
    <w:p w:rsidR="00931913" w:rsidRPr="00931913" w:rsidRDefault="00931913" w:rsidP="009F4E45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numPr>
          <w:ilvl w:val="0"/>
          <w:numId w:val="2"/>
        </w:numPr>
        <w:tabs>
          <w:tab w:val="left" w:pos="603"/>
          <w:tab w:val="left" w:pos="604"/>
        </w:tabs>
        <w:autoSpaceDE w:val="0"/>
        <w:autoSpaceDN w:val="0"/>
        <w:spacing w:after="0" w:line="276" w:lineRule="auto"/>
        <w:ind w:hanging="467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Is</w:t>
      </w:r>
      <w:r w:rsidRPr="00931913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the</w:t>
      </w:r>
      <w:r w:rsidRPr="0093191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case</w:t>
      </w:r>
      <w:r w:rsidRPr="0093191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in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court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in</w:t>
      </w:r>
      <w:r w:rsidRPr="0093191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the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next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7</w:t>
      </w:r>
      <w:r w:rsidRPr="0093191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days?</w:t>
      </w:r>
    </w:p>
    <w:p w:rsidR="00931913" w:rsidRPr="00931913" w:rsidRDefault="00931913" w:rsidP="009F4E45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numPr>
          <w:ilvl w:val="0"/>
          <w:numId w:val="2"/>
        </w:numPr>
        <w:tabs>
          <w:tab w:val="left" w:pos="603"/>
          <w:tab w:val="left" w:pos="604"/>
        </w:tabs>
        <w:autoSpaceDE w:val="0"/>
        <w:autoSpaceDN w:val="0"/>
        <w:spacing w:after="0" w:line="276" w:lineRule="auto"/>
        <w:ind w:hanging="467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Solicitors</w:t>
      </w:r>
      <w:r w:rsidRPr="00931913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or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party</w:t>
      </w:r>
      <w:r w:rsidRPr="00931913">
        <w:rPr>
          <w:rFonts w:ascii="Arial" w:eastAsia="Times New Roman" w:hAnsi="Arial" w:cs="Arial"/>
          <w:spacing w:val="-6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lodging</w:t>
      </w:r>
      <w:r w:rsidRPr="0093191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motion:</w:t>
      </w:r>
    </w:p>
    <w:p w:rsidR="00931913" w:rsidRPr="00931913" w:rsidRDefault="00931913" w:rsidP="009F4E45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autoSpaceDE w:val="0"/>
        <w:autoSpaceDN w:val="0"/>
        <w:spacing w:before="3"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numPr>
          <w:ilvl w:val="1"/>
          <w:numId w:val="2"/>
        </w:numPr>
        <w:tabs>
          <w:tab w:val="left" w:pos="889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Reference:</w:t>
      </w:r>
    </w:p>
    <w:p w:rsidR="00931913" w:rsidRPr="00931913" w:rsidRDefault="00931913" w:rsidP="009F4E45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autoSpaceDE w:val="0"/>
        <w:autoSpaceDN w:val="0"/>
        <w:spacing w:before="3"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numPr>
          <w:ilvl w:val="1"/>
          <w:numId w:val="2"/>
        </w:numPr>
        <w:tabs>
          <w:tab w:val="left" w:pos="901"/>
        </w:tabs>
        <w:autoSpaceDE w:val="0"/>
        <w:autoSpaceDN w:val="0"/>
        <w:spacing w:after="0" w:line="276" w:lineRule="auto"/>
        <w:ind w:left="900" w:hanging="298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Telephone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number:</w:t>
      </w:r>
    </w:p>
    <w:p w:rsidR="00931913" w:rsidRPr="00931913" w:rsidRDefault="00931913" w:rsidP="009F4E45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autoSpaceDE w:val="0"/>
        <w:autoSpaceDN w:val="0"/>
        <w:spacing w:before="3"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numPr>
          <w:ilvl w:val="1"/>
          <w:numId w:val="2"/>
        </w:numPr>
        <w:tabs>
          <w:tab w:val="left" w:pos="889"/>
        </w:tabs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Email</w:t>
      </w:r>
      <w:r w:rsidRPr="0093191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address:</w:t>
      </w:r>
    </w:p>
    <w:p w:rsidR="00931913" w:rsidRPr="00931913" w:rsidRDefault="00931913" w:rsidP="009F4E45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autoSpaceDE w:val="0"/>
        <w:autoSpaceDN w:val="0"/>
        <w:spacing w:before="3" w:after="0" w:line="276" w:lineRule="auto"/>
        <w:rPr>
          <w:rFonts w:ascii="Arial" w:eastAsia="Times New Roman" w:hAnsi="Arial" w:cs="Arial"/>
          <w:lang w:val="en-US"/>
        </w:rPr>
      </w:pPr>
    </w:p>
    <w:p w:rsidR="00931913" w:rsidRDefault="00931913" w:rsidP="009F4E45">
      <w:pPr>
        <w:widowControl w:val="0"/>
        <w:numPr>
          <w:ilvl w:val="0"/>
          <w:numId w:val="2"/>
        </w:numPr>
        <w:tabs>
          <w:tab w:val="left" w:pos="603"/>
          <w:tab w:val="left" w:pos="604"/>
        </w:tabs>
        <w:autoSpaceDE w:val="0"/>
        <w:autoSpaceDN w:val="0"/>
        <w:spacing w:after="0" w:line="276" w:lineRule="auto"/>
        <w:ind w:hanging="467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Lodging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motion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on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behalf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of:</w:t>
      </w:r>
    </w:p>
    <w:p w:rsidR="009F4E45" w:rsidRDefault="009F4E45" w:rsidP="009F4E45">
      <w:pPr>
        <w:widowControl w:val="0"/>
        <w:tabs>
          <w:tab w:val="left" w:pos="603"/>
          <w:tab w:val="left" w:pos="604"/>
        </w:tabs>
        <w:autoSpaceDE w:val="0"/>
        <w:autoSpaceDN w:val="0"/>
        <w:spacing w:after="0" w:line="276" w:lineRule="auto"/>
        <w:ind w:left="603"/>
        <w:rPr>
          <w:rFonts w:ascii="Arial" w:eastAsia="Times New Roman" w:hAnsi="Arial" w:cs="Arial"/>
          <w:lang w:val="en-US"/>
        </w:rPr>
      </w:pPr>
    </w:p>
    <w:p w:rsidR="009F4E45" w:rsidRPr="00931913" w:rsidRDefault="009F4E45" w:rsidP="009F4E45">
      <w:pPr>
        <w:widowControl w:val="0"/>
        <w:tabs>
          <w:tab w:val="left" w:pos="603"/>
          <w:tab w:val="left" w:pos="604"/>
        </w:tabs>
        <w:autoSpaceDE w:val="0"/>
        <w:autoSpaceDN w:val="0"/>
        <w:spacing w:after="0" w:line="276" w:lineRule="auto"/>
        <w:ind w:left="603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numPr>
          <w:ilvl w:val="0"/>
          <w:numId w:val="2"/>
        </w:numPr>
        <w:tabs>
          <w:tab w:val="left" w:pos="615"/>
          <w:tab w:val="left" w:pos="616"/>
        </w:tabs>
        <w:autoSpaceDE w:val="0"/>
        <w:autoSpaceDN w:val="0"/>
        <w:spacing w:before="76" w:after="0" w:line="276" w:lineRule="auto"/>
        <w:ind w:left="615" w:hanging="479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Motion</w:t>
      </w:r>
      <w:r w:rsidRPr="00931913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(in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brief</w:t>
      </w:r>
      <w:r w:rsidRPr="0093191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terms):</w:t>
      </w:r>
    </w:p>
    <w:p w:rsidR="00931913" w:rsidRPr="00931913" w:rsidRDefault="00931913" w:rsidP="009F4E45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autoSpaceDE w:val="0"/>
        <w:autoSpaceDN w:val="0"/>
        <w:spacing w:before="3"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numPr>
          <w:ilvl w:val="0"/>
          <w:numId w:val="2"/>
        </w:numPr>
        <w:tabs>
          <w:tab w:val="left" w:pos="615"/>
          <w:tab w:val="left" w:pos="616"/>
        </w:tabs>
        <w:autoSpaceDE w:val="0"/>
        <w:autoSpaceDN w:val="0"/>
        <w:spacing w:after="0" w:line="276" w:lineRule="auto"/>
        <w:ind w:left="615" w:hanging="479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Submissions</w:t>
      </w:r>
      <w:r w:rsidRPr="00931913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in</w:t>
      </w:r>
      <w:r w:rsidRPr="0093191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support</w:t>
      </w:r>
      <w:r w:rsidRPr="00931913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of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motion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(if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required):</w:t>
      </w:r>
    </w:p>
    <w:p w:rsidR="00931913" w:rsidRPr="00931913" w:rsidRDefault="00931913" w:rsidP="009F4E45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autoSpaceDE w:val="0"/>
        <w:autoSpaceDN w:val="0"/>
        <w:spacing w:before="3"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numPr>
          <w:ilvl w:val="0"/>
          <w:numId w:val="2"/>
        </w:numPr>
        <w:tabs>
          <w:tab w:val="left" w:pos="615"/>
          <w:tab w:val="left" w:pos="616"/>
        </w:tabs>
        <w:autoSpaceDE w:val="0"/>
        <w:autoSpaceDN w:val="0"/>
        <w:spacing w:after="0" w:line="276" w:lineRule="auto"/>
        <w:ind w:left="615" w:hanging="479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Date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of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lodging</w:t>
      </w:r>
      <w:r w:rsidRPr="0093191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of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motion:</w:t>
      </w:r>
    </w:p>
    <w:p w:rsidR="00931913" w:rsidRPr="00931913" w:rsidRDefault="00931913" w:rsidP="009F4E45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autoSpaceDE w:val="0"/>
        <w:autoSpaceDN w:val="0"/>
        <w:spacing w:before="3"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810D2A">
      <w:pPr>
        <w:widowControl w:val="0"/>
        <w:numPr>
          <w:ilvl w:val="0"/>
          <w:numId w:val="2"/>
        </w:numPr>
        <w:tabs>
          <w:tab w:val="left" w:pos="615"/>
          <w:tab w:val="left" w:pos="616"/>
        </w:tabs>
        <w:autoSpaceDE w:val="0"/>
        <w:autoSpaceDN w:val="0"/>
        <w:spacing w:after="0" w:line="276" w:lineRule="auto"/>
        <w:ind w:left="615" w:hanging="479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Intimation</w:t>
      </w:r>
      <w:r w:rsidRPr="00931913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made</w:t>
      </w:r>
      <w:r w:rsidRPr="00931913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to:</w:t>
      </w:r>
    </w:p>
    <w:p w:rsidR="00931913" w:rsidRPr="00931913" w:rsidRDefault="00931913" w:rsidP="009F4E45">
      <w:pPr>
        <w:widowControl w:val="0"/>
        <w:autoSpaceDE w:val="0"/>
        <w:autoSpaceDN w:val="0"/>
        <w:spacing w:before="3"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numPr>
          <w:ilvl w:val="1"/>
          <w:numId w:val="2"/>
        </w:numPr>
        <w:tabs>
          <w:tab w:val="left" w:pos="901"/>
        </w:tabs>
        <w:autoSpaceDE w:val="0"/>
        <w:autoSpaceDN w:val="0"/>
        <w:spacing w:after="0" w:line="276" w:lineRule="auto"/>
        <w:ind w:left="900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Provided</w:t>
      </w:r>
      <w:r w:rsidRPr="0093191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email</w:t>
      </w:r>
      <w:r w:rsidRPr="0093191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address(</w:t>
      </w:r>
      <w:proofErr w:type="spellStart"/>
      <w:r w:rsidRPr="00931913">
        <w:rPr>
          <w:rFonts w:ascii="Arial" w:eastAsia="Times New Roman" w:hAnsi="Arial" w:cs="Arial"/>
          <w:lang w:val="en-US"/>
        </w:rPr>
        <w:t>es</w:t>
      </w:r>
      <w:proofErr w:type="spellEnd"/>
      <w:r w:rsidRPr="00931913">
        <w:rPr>
          <w:rFonts w:ascii="Arial" w:eastAsia="Times New Roman" w:hAnsi="Arial" w:cs="Arial"/>
          <w:lang w:val="en-US"/>
        </w:rPr>
        <w:t>):</w:t>
      </w:r>
    </w:p>
    <w:p w:rsidR="00931913" w:rsidRPr="00931913" w:rsidRDefault="00931913" w:rsidP="009F4E45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autoSpaceDE w:val="0"/>
        <w:autoSpaceDN w:val="0"/>
        <w:spacing w:before="3"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numPr>
          <w:ilvl w:val="1"/>
          <w:numId w:val="2"/>
        </w:numPr>
        <w:tabs>
          <w:tab w:val="left" w:pos="942"/>
        </w:tabs>
        <w:autoSpaceDE w:val="0"/>
        <w:autoSpaceDN w:val="0"/>
        <w:spacing w:after="0" w:line="276" w:lineRule="auto"/>
        <w:ind w:left="615" w:right="131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Additional</w:t>
      </w:r>
      <w:r w:rsidRPr="00931913">
        <w:rPr>
          <w:rFonts w:ascii="Arial" w:eastAsia="Times New Roman" w:hAnsi="Arial" w:cs="Arial"/>
          <w:spacing w:val="24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email</w:t>
      </w:r>
      <w:r w:rsidRPr="00931913">
        <w:rPr>
          <w:rFonts w:ascii="Arial" w:eastAsia="Times New Roman" w:hAnsi="Arial" w:cs="Arial"/>
          <w:spacing w:val="25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address(</w:t>
      </w:r>
      <w:proofErr w:type="spellStart"/>
      <w:r w:rsidRPr="00931913">
        <w:rPr>
          <w:rFonts w:ascii="Arial" w:eastAsia="Times New Roman" w:hAnsi="Arial" w:cs="Arial"/>
          <w:lang w:val="en-US"/>
        </w:rPr>
        <w:t>es</w:t>
      </w:r>
      <w:proofErr w:type="spellEnd"/>
      <w:r w:rsidRPr="00931913">
        <w:rPr>
          <w:rFonts w:ascii="Arial" w:eastAsia="Times New Roman" w:hAnsi="Arial" w:cs="Arial"/>
          <w:lang w:val="en-US"/>
        </w:rPr>
        <w:t>)</w:t>
      </w:r>
      <w:r w:rsidRPr="00931913">
        <w:rPr>
          <w:rFonts w:ascii="Arial" w:eastAsia="Times New Roman" w:hAnsi="Arial" w:cs="Arial"/>
          <w:spacing w:val="25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of</w:t>
      </w:r>
      <w:r w:rsidRPr="00931913">
        <w:rPr>
          <w:rFonts w:ascii="Arial" w:eastAsia="Times New Roman" w:hAnsi="Arial" w:cs="Arial"/>
          <w:spacing w:val="25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fee-earner</w:t>
      </w:r>
      <w:r w:rsidRPr="00931913">
        <w:rPr>
          <w:rFonts w:ascii="Arial" w:eastAsia="Times New Roman" w:hAnsi="Arial" w:cs="Arial"/>
          <w:spacing w:val="25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or</w:t>
      </w:r>
      <w:r w:rsidRPr="00931913">
        <w:rPr>
          <w:rFonts w:ascii="Arial" w:eastAsia="Times New Roman" w:hAnsi="Arial" w:cs="Arial"/>
          <w:spacing w:val="23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other</w:t>
      </w:r>
      <w:r w:rsidRPr="00931913">
        <w:rPr>
          <w:rFonts w:ascii="Arial" w:eastAsia="Times New Roman" w:hAnsi="Arial" w:cs="Arial"/>
          <w:spacing w:val="21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person(s)</w:t>
      </w:r>
      <w:r w:rsidRPr="00931913">
        <w:rPr>
          <w:rFonts w:ascii="Arial" w:eastAsia="Times New Roman" w:hAnsi="Arial" w:cs="Arial"/>
          <w:spacing w:val="25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dealing</w:t>
      </w:r>
      <w:r w:rsidRPr="00931913">
        <w:rPr>
          <w:rFonts w:ascii="Arial" w:eastAsia="Times New Roman" w:hAnsi="Arial" w:cs="Arial"/>
          <w:spacing w:val="26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with</w:t>
      </w:r>
      <w:r w:rsidRPr="00931913">
        <w:rPr>
          <w:rFonts w:ascii="Arial" w:eastAsia="Times New Roman" w:hAnsi="Arial" w:cs="Arial"/>
          <w:spacing w:val="25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the</w:t>
      </w:r>
      <w:r w:rsidRPr="00931913">
        <w:rPr>
          <w:rFonts w:ascii="Arial" w:eastAsia="Times New Roman" w:hAnsi="Arial" w:cs="Arial"/>
          <w:spacing w:val="24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case</w:t>
      </w:r>
      <w:r w:rsidRPr="00931913">
        <w:rPr>
          <w:rFonts w:ascii="Arial" w:eastAsia="Times New Roman" w:hAnsi="Arial" w:cs="Arial"/>
          <w:spacing w:val="26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on</w:t>
      </w:r>
      <w:r w:rsidR="000946AF">
        <w:rPr>
          <w:rFonts w:ascii="Arial" w:eastAsia="Times New Roman" w:hAnsi="Arial" w:cs="Arial"/>
          <w:lang w:val="en-US"/>
        </w:rPr>
        <w:t xml:space="preserve"> </w:t>
      </w:r>
      <w:r w:rsidRPr="00931913">
        <w:rPr>
          <w:rFonts w:ascii="Arial" w:eastAsia="Times New Roman" w:hAnsi="Arial" w:cs="Arial"/>
          <w:spacing w:val="-49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behalf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of</w:t>
      </w:r>
      <w:r w:rsidRPr="0093191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a receiving party</w:t>
      </w:r>
      <w:r w:rsidRPr="00931913">
        <w:rPr>
          <w:rFonts w:ascii="Arial" w:eastAsia="Times New Roman" w:hAnsi="Arial" w:cs="Arial"/>
          <w:spacing w:val="-5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(if</w:t>
      </w:r>
      <w:r w:rsidRPr="0093191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applicable):</w:t>
      </w:r>
    </w:p>
    <w:p w:rsidR="00931913" w:rsidRPr="00931913" w:rsidRDefault="00931913" w:rsidP="009F4E45">
      <w:pPr>
        <w:widowControl w:val="0"/>
        <w:autoSpaceDE w:val="0"/>
        <w:autoSpaceDN w:val="0"/>
        <w:spacing w:before="3"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numPr>
          <w:ilvl w:val="0"/>
          <w:numId w:val="2"/>
        </w:numPr>
        <w:tabs>
          <w:tab w:val="left" w:pos="615"/>
          <w:tab w:val="left" w:pos="616"/>
        </w:tabs>
        <w:autoSpaceDE w:val="0"/>
        <w:autoSpaceDN w:val="0"/>
        <w:spacing w:after="0" w:line="276" w:lineRule="auto"/>
        <w:ind w:left="615" w:hanging="479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Date</w:t>
      </w:r>
      <w:r w:rsidRPr="0093191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intimations</w:t>
      </w:r>
      <w:r w:rsidRPr="00931913">
        <w:rPr>
          <w:rFonts w:ascii="Arial" w:eastAsia="Times New Roman" w:hAnsi="Arial" w:cs="Arial"/>
          <w:spacing w:val="-5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sent:</w:t>
      </w:r>
    </w:p>
    <w:p w:rsidR="00931913" w:rsidRPr="00931913" w:rsidRDefault="00931913" w:rsidP="009F4E45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autoSpaceDE w:val="0"/>
        <w:autoSpaceDN w:val="0"/>
        <w:spacing w:before="3"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numPr>
          <w:ilvl w:val="0"/>
          <w:numId w:val="2"/>
        </w:numPr>
        <w:tabs>
          <w:tab w:val="left" w:pos="615"/>
          <w:tab w:val="left" w:pos="616"/>
        </w:tabs>
        <w:autoSpaceDE w:val="0"/>
        <w:autoSpaceDN w:val="0"/>
        <w:spacing w:after="0" w:line="276" w:lineRule="auto"/>
        <w:ind w:left="615" w:hanging="479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Opposition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must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be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intimated</w:t>
      </w:r>
      <w:r w:rsidRPr="0093191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to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opponent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no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later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than</w:t>
      </w:r>
      <w:r w:rsidRPr="00931913">
        <w:rPr>
          <w:rFonts w:ascii="Arial" w:eastAsia="Times New Roman" w:hAnsi="Arial" w:cs="Arial"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1700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hours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on:</w:t>
      </w:r>
    </w:p>
    <w:p w:rsidR="00931913" w:rsidRPr="00931913" w:rsidRDefault="00931913" w:rsidP="009F4E45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autoSpaceDE w:val="0"/>
        <w:autoSpaceDN w:val="0"/>
        <w:spacing w:before="3"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numPr>
          <w:ilvl w:val="0"/>
          <w:numId w:val="2"/>
        </w:numPr>
        <w:tabs>
          <w:tab w:val="left" w:pos="615"/>
          <w:tab w:val="left" w:pos="616"/>
        </w:tabs>
        <w:autoSpaceDE w:val="0"/>
        <w:autoSpaceDN w:val="0"/>
        <w:spacing w:after="0" w:line="276" w:lineRule="auto"/>
        <w:ind w:left="615" w:hanging="479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Is motion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opposed</w:t>
      </w:r>
      <w:r w:rsidRPr="0093191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or</w:t>
      </w:r>
      <w:r w:rsidRPr="00931913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unopposed?</w:t>
      </w:r>
    </w:p>
    <w:p w:rsidR="00931913" w:rsidRPr="00931913" w:rsidRDefault="00931913" w:rsidP="009F4E45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autoSpaceDE w:val="0"/>
        <w:autoSpaceDN w:val="0"/>
        <w:spacing w:before="3"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numPr>
          <w:ilvl w:val="0"/>
          <w:numId w:val="2"/>
        </w:numPr>
        <w:tabs>
          <w:tab w:val="left" w:pos="615"/>
          <w:tab w:val="left" w:pos="616"/>
        </w:tabs>
        <w:autoSpaceDE w:val="0"/>
        <w:autoSpaceDN w:val="0"/>
        <w:spacing w:after="0" w:line="276" w:lineRule="auto"/>
        <w:ind w:left="615" w:hanging="479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Has</w:t>
      </w:r>
      <w:r w:rsidRPr="0093191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consent</w:t>
      </w:r>
      <w:r w:rsidRPr="00931913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to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the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motion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been</w:t>
      </w:r>
      <w:r w:rsidRPr="00931913">
        <w:rPr>
          <w:rFonts w:ascii="Arial" w:eastAsia="Times New Roman" w:hAnsi="Arial" w:cs="Arial"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provided?</w:t>
      </w:r>
    </w:p>
    <w:p w:rsidR="00931913" w:rsidRPr="00931913" w:rsidRDefault="00931913" w:rsidP="009F4E45">
      <w:pPr>
        <w:widowControl w:val="0"/>
        <w:autoSpaceDE w:val="0"/>
        <w:autoSpaceDN w:val="0"/>
        <w:spacing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autoSpaceDE w:val="0"/>
        <w:autoSpaceDN w:val="0"/>
        <w:spacing w:before="3" w:after="0" w:line="276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numPr>
          <w:ilvl w:val="0"/>
          <w:numId w:val="2"/>
        </w:numPr>
        <w:tabs>
          <w:tab w:val="left" w:pos="615"/>
          <w:tab w:val="left" w:pos="616"/>
        </w:tabs>
        <w:autoSpaceDE w:val="0"/>
        <w:autoSpaceDN w:val="0"/>
        <w:spacing w:after="0" w:line="276" w:lineRule="auto"/>
        <w:ind w:left="615" w:hanging="479"/>
        <w:rPr>
          <w:rFonts w:ascii="Arial" w:eastAsia="Times New Roman" w:hAnsi="Arial" w:cs="Arial"/>
          <w:lang w:val="en-US"/>
        </w:rPr>
      </w:pPr>
      <w:r w:rsidRPr="00931913">
        <w:rPr>
          <w:rFonts w:ascii="Arial" w:eastAsia="Times New Roman" w:hAnsi="Arial" w:cs="Arial"/>
          <w:lang w:val="en-US"/>
        </w:rPr>
        <w:t>Document(s)</w:t>
      </w:r>
      <w:r w:rsidRPr="0093191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intimated</w:t>
      </w:r>
      <w:r w:rsidRPr="00931913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and</w:t>
      </w:r>
      <w:r w:rsidRPr="00931913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lodged</w:t>
      </w:r>
      <w:r w:rsidRPr="00931913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with</w:t>
      </w:r>
      <w:r w:rsidRPr="00931913">
        <w:rPr>
          <w:rFonts w:ascii="Arial" w:eastAsia="Times New Roman" w:hAnsi="Arial" w:cs="Arial"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lang w:val="en-US"/>
        </w:rPr>
        <w:t>motion:</w:t>
      </w:r>
    </w:p>
    <w:p w:rsidR="00931913" w:rsidRPr="00931913" w:rsidRDefault="00931913" w:rsidP="0093191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31913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31913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en-US"/>
        </w:rPr>
      </w:pPr>
    </w:p>
    <w:p w:rsidR="00931913" w:rsidRPr="00931913" w:rsidRDefault="00931913" w:rsidP="009F4E45">
      <w:pPr>
        <w:widowControl w:val="0"/>
        <w:autoSpaceDE w:val="0"/>
        <w:autoSpaceDN w:val="0"/>
        <w:spacing w:after="0" w:line="240" w:lineRule="auto"/>
        <w:ind w:left="137" w:right="130"/>
        <w:jc w:val="both"/>
        <w:rPr>
          <w:rFonts w:ascii="Arial" w:eastAsia="Times New Roman" w:hAnsi="Arial" w:cs="Arial"/>
          <w:b/>
          <w:lang w:val="en-US"/>
        </w:rPr>
      </w:pPr>
      <w:r w:rsidRPr="00931913">
        <w:rPr>
          <w:rFonts w:ascii="Arial" w:eastAsia="Times New Roman" w:hAnsi="Arial" w:cs="Arial"/>
          <w:b/>
          <w:lang w:val="en-US"/>
        </w:rPr>
        <w:t>EXPLANATORY</w:t>
      </w:r>
      <w:r w:rsidRPr="00931913">
        <w:rPr>
          <w:rFonts w:ascii="Arial" w:eastAsia="Times New Roman" w:hAnsi="Arial" w:cs="Arial"/>
          <w:b/>
          <w:spacing w:val="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NOTE</w:t>
      </w:r>
      <w:r w:rsidRPr="00931913">
        <w:rPr>
          <w:rFonts w:ascii="Arial" w:eastAsia="Times New Roman" w:hAnsi="Arial" w:cs="Arial"/>
          <w:b/>
          <w:spacing w:val="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TO</w:t>
      </w:r>
      <w:r w:rsidRPr="00931913">
        <w:rPr>
          <w:rFonts w:ascii="Arial" w:eastAsia="Times New Roman" w:hAnsi="Arial" w:cs="Arial"/>
          <w:b/>
          <w:spacing w:val="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BE</w:t>
      </w:r>
      <w:r w:rsidRPr="00931913">
        <w:rPr>
          <w:rFonts w:ascii="Arial" w:eastAsia="Times New Roman" w:hAnsi="Arial" w:cs="Arial"/>
          <w:b/>
          <w:spacing w:val="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ADDED</w:t>
      </w:r>
      <w:r w:rsidRPr="00931913">
        <w:rPr>
          <w:rFonts w:ascii="Arial" w:eastAsia="Times New Roman" w:hAnsi="Arial" w:cs="Arial"/>
          <w:b/>
          <w:spacing w:val="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WHERE</w:t>
      </w:r>
      <w:r w:rsidRPr="00931913">
        <w:rPr>
          <w:rFonts w:ascii="Arial" w:eastAsia="Times New Roman" w:hAnsi="Arial" w:cs="Arial"/>
          <w:b/>
          <w:spacing w:val="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RECEIVING</w:t>
      </w:r>
      <w:r w:rsidRPr="00931913">
        <w:rPr>
          <w:rFonts w:ascii="Arial" w:eastAsia="Times New Roman" w:hAnsi="Arial" w:cs="Arial"/>
          <w:b/>
          <w:spacing w:val="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PARTY</w:t>
      </w:r>
      <w:r w:rsidRPr="00931913">
        <w:rPr>
          <w:rFonts w:ascii="Arial" w:eastAsia="Times New Roman" w:hAnsi="Arial" w:cs="Arial"/>
          <w:b/>
          <w:spacing w:val="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IS</w:t>
      </w:r>
      <w:r w:rsidRPr="00931913">
        <w:rPr>
          <w:rFonts w:ascii="Arial" w:eastAsia="Times New Roman" w:hAnsi="Arial" w:cs="Arial"/>
          <w:b/>
          <w:spacing w:val="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NOT</w:t>
      </w:r>
      <w:r w:rsidRPr="00931913">
        <w:rPr>
          <w:rFonts w:ascii="Arial" w:eastAsia="Times New Roman" w:hAnsi="Arial" w:cs="Arial"/>
          <w:b/>
          <w:spacing w:val="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LEGALLY</w:t>
      </w:r>
      <w:r w:rsidRPr="00931913">
        <w:rPr>
          <w:rFonts w:ascii="Arial" w:eastAsia="Times New Roman" w:hAnsi="Arial" w:cs="Arial"/>
          <w:b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REPRESENTED</w:t>
      </w:r>
    </w:p>
    <w:p w:rsidR="00931913" w:rsidRPr="00931913" w:rsidRDefault="00931913" w:rsidP="00931913">
      <w:pPr>
        <w:widowControl w:val="0"/>
        <w:autoSpaceDE w:val="0"/>
        <w:autoSpaceDN w:val="0"/>
        <w:spacing w:before="3" w:after="0" w:line="240" w:lineRule="auto"/>
        <w:rPr>
          <w:rFonts w:ascii="Arial" w:eastAsia="Times New Roman" w:hAnsi="Arial" w:cs="Arial"/>
          <w:b/>
          <w:lang w:val="en-US"/>
        </w:rPr>
      </w:pPr>
    </w:p>
    <w:p w:rsidR="00931913" w:rsidRDefault="00931913" w:rsidP="00931913">
      <w:pPr>
        <w:widowControl w:val="0"/>
        <w:autoSpaceDE w:val="0"/>
        <w:autoSpaceDN w:val="0"/>
        <w:spacing w:after="0" w:line="240" w:lineRule="auto"/>
        <w:ind w:left="137" w:right="128"/>
        <w:jc w:val="both"/>
        <w:rPr>
          <w:rFonts w:ascii="Arial" w:eastAsia="Times New Roman" w:hAnsi="Arial" w:cs="Arial"/>
          <w:b/>
          <w:lang w:val="en-US"/>
        </w:rPr>
      </w:pPr>
      <w:r w:rsidRPr="00931913">
        <w:rPr>
          <w:rFonts w:ascii="Arial" w:eastAsia="Times New Roman" w:hAnsi="Arial" w:cs="Arial"/>
          <w:b/>
          <w:lang w:val="en-US"/>
        </w:rPr>
        <w:t>OPPOSITION TO THE MOTION MAY BE MADE by completing Form 14.2 (Form of</w:t>
      </w:r>
      <w:r w:rsidRPr="00931913">
        <w:rPr>
          <w:rFonts w:ascii="Arial" w:eastAsia="Times New Roman" w:hAnsi="Arial" w:cs="Arial"/>
          <w:b/>
          <w:spacing w:val="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opposition to motion by email) and intimating it to the party intending to lodge the motion</w:t>
      </w:r>
      <w:r w:rsidRPr="00931913">
        <w:rPr>
          <w:rFonts w:ascii="Arial" w:eastAsia="Times New Roman" w:hAnsi="Arial" w:cs="Arial"/>
          <w:b/>
          <w:spacing w:val="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(insert email address) on or before the last date for intimating opposition (see paragraph 11</w:t>
      </w:r>
      <w:r w:rsidRPr="00931913">
        <w:rPr>
          <w:rFonts w:ascii="Arial" w:eastAsia="Times New Roman" w:hAnsi="Arial" w:cs="Arial"/>
          <w:b/>
          <w:spacing w:val="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above).</w:t>
      </w:r>
    </w:p>
    <w:p w:rsidR="009F4E45" w:rsidRPr="00931913" w:rsidRDefault="009F4E45" w:rsidP="00931913">
      <w:pPr>
        <w:widowControl w:val="0"/>
        <w:autoSpaceDE w:val="0"/>
        <w:autoSpaceDN w:val="0"/>
        <w:spacing w:after="0" w:line="240" w:lineRule="auto"/>
        <w:ind w:left="137" w:right="128"/>
        <w:jc w:val="both"/>
        <w:rPr>
          <w:rFonts w:ascii="Arial" w:eastAsia="Times New Roman" w:hAnsi="Arial" w:cs="Arial"/>
          <w:b/>
          <w:lang w:val="en-US"/>
        </w:rPr>
      </w:pPr>
    </w:p>
    <w:p w:rsidR="00931913" w:rsidRPr="00931913" w:rsidRDefault="00931913" w:rsidP="00931913">
      <w:pPr>
        <w:widowControl w:val="0"/>
        <w:autoSpaceDE w:val="0"/>
        <w:autoSpaceDN w:val="0"/>
        <w:spacing w:before="50" w:after="0" w:line="240" w:lineRule="auto"/>
        <w:ind w:left="137"/>
        <w:jc w:val="both"/>
        <w:rPr>
          <w:rFonts w:ascii="Arial" w:eastAsia="Times New Roman" w:hAnsi="Arial" w:cs="Arial"/>
          <w:b/>
          <w:lang w:val="en-US"/>
        </w:rPr>
      </w:pPr>
      <w:r w:rsidRPr="00931913">
        <w:rPr>
          <w:rFonts w:ascii="Arial" w:eastAsia="Times New Roman" w:hAnsi="Arial" w:cs="Arial"/>
          <w:b/>
          <w:lang w:val="en-US"/>
        </w:rPr>
        <w:t>IN</w:t>
      </w:r>
      <w:r w:rsidRPr="00931913">
        <w:rPr>
          <w:rFonts w:ascii="Arial" w:eastAsia="Times New Roman" w:hAnsi="Arial" w:cs="Arial"/>
          <w:b/>
          <w:spacing w:val="30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THE</w:t>
      </w:r>
      <w:r w:rsidRPr="00931913">
        <w:rPr>
          <w:rFonts w:ascii="Arial" w:eastAsia="Times New Roman" w:hAnsi="Arial" w:cs="Arial"/>
          <w:b/>
          <w:spacing w:val="78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EVENT</w:t>
      </w:r>
      <w:r w:rsidRPr="00931913">
        <w:rPr>
          <w:rFonts w:ascii="Arial" w:eastAsia="Times New Roman" w:hAnsi="Arial" w:cs="Arial"/>
          <w:b/>
          <w:spacing w:val="8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OF</w:t>
      </w:r>
      <w:r w:rsidRPr="00931913">
        <w:rPr>
          <w:rFonts w:ascii="Arial" w:eastAsia="Times New Roman" w:hAnsi="Arial" w:cs="Arial"/>
          <w:b/>
          <w:spacing w:val="78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A</w:t>
      </w:r>
      <w:r w:rsidRPr="00931913">
        <w:rPr>
          <w:rFonts w:ascii="Arial" w:eastAsia="Times New Roman" w:hAnsi="Arial" w:cs="Arial"/>
          <w:b/>
          <w:spacing w:val="79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FORM</w:t>
      </w:r>
      <w:r w:rsidRPr="00931913">
        <w:rPr>
          <w:rFonts w:ascii="Arial" w:eastAsia="Times New Roman" w:hAnsi="Arial" w:cs="Arial"/>
          <w:b/>
          <w:spacing w:val="79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OF</w:t>
      </w:r>
      <w:r w:rsidRPr="00931913">
        <w:rPr>
          <w:rFonts w:ascii="Arial" w:eastAsia="Times New Roman" w:hAnsi="Arial" w:cs="Arial"/>
          <w:b/>
          <w:spacing w:val="8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OPPOSITION</w:t>
      </w:r>
      <w:r w:rsidRPr="00931913">
        <w:rPr>
          <w:rFonts w:ascii="Arial" w:eastAsia="Times New Roman" w:hAnsi="Arial" w:cs="Arial"/>
          <w:b/>
          <w:spacing w:val="8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BEING</w:t>
      </w:r>
      <w:r w:rsidRPr="00931913">
        <w:rPr>
          <w:rFonts w:ascii="Arial" w:eastAsia="Times New Roman" w:hAnsi="Arial" w:cs="Arial"/>
          <w:b/>
          <w:spacing w:val="79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INTIMATED,</w:t>
      </w:r>
      <w:r w:rsidRPr="00931913">
        <w:rPr>
          <w:rFonts w:ascii="Arial" w:eastAsia="Times New Roman" w:hAnsi="Arial" w:cs="Arial"/>
          <w:b/>
          <w:spacing w:val="79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the</w:t>
      </w:r>
      <w:r w:rsidRPr="00931913">
        <w:rPr>
          <w:rFonts w:ascii="Arial" w:eastAsia="Times New Roman" w:hAnsi="Arial" w:cs="Arial"/>
          <w:b/>
          <w:spacing w:val="78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party</w:t>
      </w:r>
    </w:p>
    <w:p w:rsidR="00931913" w:rsidRDefault="00931913" w:rsidP="00931913">
      <w:pPr>
        <w:widowControl w:val="0"/>
        <w:autoSpaceDE w:val="0"/>
        <w:autoSpaceDN w:val="0"/>
        <w:spacing w:before="1" w:after="0" w:line="240" w:lineRule="auto"/>
        <w:ind w:left="137" w:right="128"/>
        <w:jc w:val="both"/>
        <w:rPr>
          <w:rFonts w:ascii="Arial" w:eastAsia="Times New Roman" w:hAnsi="Arial" w:cs="Arial"/>
          <w:b/>
          <w:lang w:val="en-US"/>
        </w:rPr>
      </w:pPr>
      <w:proofErr w:type="gramStart"/>
      <w:r w:rsidRPr="00931913">
        <w:rPr>
          <w:rFonts w:ascii="Arial" w:eastAsia="Times New Roman" w:hAnsi="Arial" w:cs="Arial"/>
          <w:b/>
          <w:lang w:val="en-US"/>
        </w:rPr>
        <w:t>intending</w:t>
      </w:r>
      <w:proofErr w:type="gramEnd"/>
      <w:r w:rsidRPr="00931913">
        <w:rPr>
          <w:rFonts w:ascii="Arial" w:eastAsia="Times New Roman" w:hAnsi="Arial" w:cs="Arial"/>
          <w:b/>
          <w:lang w:val="en-US"/>
        </w:rPr>
        <w:t xml:space="preserve"> to lodge the motion will lodge an opposed motion and the clerk of the Sheriff</w:t>
      </w:r>
      <w:r w:rsidRPr="00931913">
        <w:rPr>
          <w:rFonts w:ascii="Arial" w:eastAsia="Times New Roman" w:hAnsi="Arial" w:cs="Arial"/>
          <w:b/>
          <w:spacing w:val="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Appeal Court will assign a date, time and place for hearing parties on the motion. Intimation</w:t>
      </w:r>
      <w:r w:rsidR="000946AF">
        <w:rPr>
          <w:rFonts w:ascii="Arial" w:eastAsia="Times New Roman" w:hAnsi="Arial" w:cs="Arial"/>
          <w:b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spacing w:val="-50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of</w:t>
      </w:r>
      <w:r w:rsidRPr="00931913">
        <w:rPr>
          <w:rFonts w:ascii="Arial" w:eastAsia="Times New Roman" w:hAnsi="Arial" w:cs="Arial"/>
          <w:b/>
          <w:spacing w:val="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this</w:t>
      </w:r>
      <w:r w:rsidRPr="00931913">
        <w:rPr>
          <w:rFonts w:ascii="Arial" w:eastAsia="Times New Roman" w:hAnsi="Arial" w:cs="Arial"/>
          <w:b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hearing</w:t>
      </w:r>
      <w:r w:rsidRPr="00931913">
        <w:rPr>
          <w:rFonts w:ascii="Arial" w:eastAsia="Times New Roman" w:hAnsi="Arial" w:cs="Arial"/>
          <w:b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will</w:t>
      </w:r>
      <w:r w:rsidRPr="00931913">
        <w:rPr>
          <w:rFonts w:ascii="Arial" w:eastAsia="Times New Roman" w:hAnsi="Arial" w:cs="Arial"/>
          <w:b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be sent</w:t>
      </w:r>
      <w:r w:rsidRPr="00931913">
        <w:rPr>
          <w:rFonts w:ascii="Arial" w:eastAsia="Times New Roman" w:hAnsi="Arial" w:cs="Arial"/>
          <w:b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to</w:t>
      </w:r>
      <w:r w:rsidRPr="00931913">
        <w:rPr>
          <w:rFonts w:ascii="Arial" w:eastAsia="Times New Roman" w:hAnsi="Arial" w:cs="Arial"/>
          <w:b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par</w:t>
      </w:r>
      <w:bookmarkStart w:id="0" w:name="_GoBack"/>
      <w:bookmarkEnd w:id="0"/>
      <w:r w:rsidRPr="00931913">
        <w:rPr>
          <w:rFonts w:ascii="Arial" w:eastAsia="Times New Roman" w:hAnsi="Arial" w:cs="Arial"/>
          <w:b/>
          <w:lang w:val="en-US"/>
        </w:rPr>
        <w:t>ties</w:t>
      </w:r>
      <w:r w:rsidRPr="00931913">
        <w:rPr>
          <w:rFonts w:ascii="Arial" w:eastAsia="Times New Roman" w:hAnsi="Arial" w:cs="Arial"/>
          <w:b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by the clerk.</w:t>
      </w:r>
    </w:p>
    <w:p w:rsidR="009F4E45" w:rsidRPr="00931913" w:rsidRDefault="009F4E45" w:rsidP="00931913">
      <w:pPr>
        <w:widowControl w:val="0"/>
        <w:autoSpaceDE w:val="0"/>
        <w:autoSpaceDN w:val="0"/>
        <w:spacing w:before="1" w:after="0" w:line="240" w:lineRule="auto"/>
        <w:ind w:left="137" w:right="128"/>
        <w:jc w:val="both"/>
        <w:rPr>
          <w:rFonts w:ascii="Arial" w:eastAsia="Times New Roman" w:hAnsi="Arial" w:cs="Arial"/>
          <w:b/>
          <w:lang w:val="en-US"/>
        </w:rPr>
      </w:pPr>
    </w:p>
    <w:p w:rsidR="00931913" w:rsidRPr="00931913" w:rsidRDefault="00931913" w:rsidP="00931913">
      <w:pPr>
        <w:widowControl w:val="0"/>
        <w:autoSpaceDE w:val="0"/>
        <w:autoSpaceDN w:val="0"/>
        <w:spacing w:before="80" w:after="0" w:line="240" w:lineRule="auto"/>
        <w:ind w:left="137"/>
        <w:rPr>
          <w:rFonts w:ascii="Arial" w:eastAsia="Times New Roman" w:hAnsi="Arial" w:cs="Arial"/>
          <w:b/>
          <w:lang w:val="en-US"/>
        </w:rPr>
      </w:pPr>
      <w:r w:rsidRPr="00931913">
        <w:rPr>
          <w:rFonts w:ascii="Arial" w:eastAsia="Times New Roman" w:hAnsi="Arial" w:cs="Arial"/>
          <w:b/>
          <w:lang w:val="en-US"/>
        </w:rPr>
        <w:t>IF</w:t>
      </w:r>
      <w:r w:rsidRPr="00931913">
        <w:rPr>
          <w:rFonts w:ascii="Arial" w:eastAsia="Times New Roman" w:hAnsi="Arial" w:cs="Arial"/>
          <w:b/>
          <w:spacing w:val="6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NO</w:t>
      </w:r>
      <w:r w:rsidRPr="00931913">
        <w:rPr>
          <w:rFonts w:ascii="Arial" w:eastAsia="Times New Roman" w:hAnsi="Arial" w:cs="Arial"/>
          <w:b/>
          <w:spacing w:val="5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NOTICE</w:t>
      </w:r>
      <w:r w:rsidRPr="00931913">
        <w:rPr>
          <w:rFonts w:ascii="Arial" w:eastAsia="Times New Roman" w:hAnsi="Arial" w:cs="Arial"/>
          <w:b/>
          <w:spacing w:val="9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OF</w:t>
      </w:r>
      <w:r w:rsidRPr="00931913">
        <w:rPr>
          <w:rFonts w:ascii="Arial" w:eastAsia="Times New Roman" w:hAnsi="Arial" w:cs="Arial"/>
          <w:b/>
          <w:spacing w:val="8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OPPOSITION</w:t>
      </w:r>
      <w:r w:rsidRPr="00931913">
        <w:rPr>
          <w:rFonts w:ascii="Arial" w:eastAsia="Times New Roman" w:hAnsi="Arial" w:cs="Arial"/>
          <w:b/>
          <w:spacing w:val="10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IS</w:t>
      </w:r>
      <w:r w:rsidRPr="00931913">
        <w:rPr>
          <w:rFonts w:ascii="Arial" w:eastAsia="Times New Roman" w:hAnsi="Arial" w:cs="Arial"/>
          <w:b/>
          <w:spacing w:val="6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LODGED,</w:t>
      </w:r>
      <w:r w:rsidRPr="00931913">
        <w:rPr>
          <w:rFonts w:ascii="Arial" w:eastAsia="Times New Roman" w:hAnsi="Arial" w:cs="Arial"/>
          <w:b/>
          <w:spacing w:val="5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OR</w:t>
      </w:r>
      <w:r w:rsidRPr="00931913">
        <w:rPr>
          <w:rFonts w:ascii="Arial" w:eastAsia="Times New Roman" w:hAnsi="Arial" w:cs="Arial"/>
          <w:b/>
          <w:spacing w:val="10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IF</w:t>
      </w:r>
      <w:r w:rsidRPr="00931913">
        <w:rPr>
          <w:rFonts w:ascii="Arial" w:eastAsia="Times New Roman" w:hAnsi="Arial" w:cs="Arial"/>
          <w:b/>
          <w:spacing w:val="7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CONSENT</w:t>
      </w:r>
      <w:r w:rsidRPr="00931913">
        <w:rPr>
          <w:rFonts w:ascii="Arial" w:eastAsia="Times New Roman" w:hAnsi="Arial" w:cs="Arial"/>
          <w:b/>
          <w:spacing w:val="6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TO</w:t>
      </w:r>
      <w:r w:rsidRPr="00931913">
        <w:rPr>
          <w:rFonts w:ascii="Arial" w:eastAsia="Times New Roman" w:hAnsi="Arial" w:cs="Arial"/>
          <w:b/>
          <w:spacing w:val="5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THE</w:t>
      </w:r>
      <w:r w:rsidRPr="00931913">
        <w:rPr>
          <w:rFonts w:ascii="Arial" w:eastAsia="Times New Roman" w:hAnsi="Arial" w:cs="Arial"/>
          <w:b/>
          <w:spacing w:val="4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MOTION</w:t>
      </w:r>
      <w:r w:rsidRPr="00931913">
        <w:rPr>
          <w:rFonts w:ascii="Arial" w:eastAsia="Times New Roman" w:hAnsi="Arial" w:cs="Arial"/>
          <w:b/>
          <w:spacing w:val="10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IS</w:t>
      </w:r>
      <w:r w:rsidRPr="00931913">
        <w:rPr>
          <w:rFonts w:ascii="Arial" w:eastAsia="Times New Roman" w:hAnsi="Arial" w:cs="Arial"/>
          <w:b/>
          <w:spacing w:val="-50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INTIMATED</w:t>
      </w:r>
      <w:r w:rsidRPr="00931913">
        <w:rPr>
          <w:rFonts w:ascii="Arial" w:eastAsia="Times New Roman" w:hAnsi="Arial" w:cs="Arial"/>
          <w:b/>
          <w:spacing w:val="10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TO</w:t>
      </w:r>
      <w:r w:rsidRPr="00931913">
        <w:rPr>
          <w:rFonts w:ascii="Arial" w:eastAsia="Times New Roman" w:hAnsi="Arial" w:cs="Arial"/>
          <w:b/>
          <w:spacing w:val="7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THE</w:t>
      </w:r>
      <w:r w:rsidRPr="00931913">
        <w:rPr>
          <w:rFonts w:ascii="Arial" w:eastAsia="Times New Roman" w:hAnsi="Arial" w:cs="Arial"/>
          <w:b/>
          <w:spacing w:val="9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PARTY</w:t>
      </w:r>
      <w:r w:rsidRPr="00931913">
        <w:rPr>
          <w:rFonts w:ascii="Arial" w:eastAsia="Times New Roman" w:hAnsi="Arial" w:cs="Arial"/>
          <w:b/>
          <w:spacing w:val="10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INTENDING</w:t>
      </w:r>
      <w:r w:rsidRPr="00931913">
        <w:rPr>
          <w:rFonts w:ascii="Arial" w:eastAsia="Times New Roman" w:hAnsi="Arial" w:cs="Arial"/>
          <w:b/>
          <w:spacing w:val="7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TO</w:t>
      </w:r>
      <w:r w:rsidRPr="00931913">
        <w:rPr>
          <w:rFonts w:ascii="Arial" w:eastAsia="Times New Roman" w:hAnsi="Arial" w:cs="Arial"/>
          <w:b/>
          <w:spacing w:val="5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LODGE</w:t>
      </w:r>
      <w:r w:rsidRPr="00931913">
        <w:rPr>
          <w:rFonts w:ascii="Arial" w:eastAsia="Times New Roman" w:hAnsi="Arial" w:cs="Arial"/>
          <w:b/>
          <w:spacing w:val="7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THE</w:t>
      </w:r>
      <w:r w:rsidRPr="00931913">
        <w:rPr>
          <w:rFonts w:ascii="Arial" w:eastAsia="Times New Roman" w:hAnsi="Arial" w:cs="Arial"/>
          <w:b/>
          <w:spacing w:val="9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MOTION,</w:t>
      </w:r>
      <w:r w:rsidRPr="00931913">
        <w:rPr>
          <w:rFonts w:ascii="Arial" w:eastAsia="Times New Roman" w:hAnsi="Arial" w:cs="Arial"/>
          <w:b/>
          <w:spacing w:val="8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the</w:t>
      </w:r>
      <w:r w:rsidRPr="00931913">
        <w:rPr>
          <w:rFonts w:ascii="Arial" w:eastAsia="Times New Roman" w:hAnsi="Arial" w:cs="Arial"/>
          <w:b/>
          <w:spacing w:val="8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motion</w:t>
      </w:r>
      <w:r w:rsidRPr="00931913">
        <w:rPr>
          <w:rFonts w:ascii="Arial" w:eastAsia="Times New Roman" w:hAnsi="Arial" w:cs="Arial"/>
          <w:b/>
          <w:spacing w:val="9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will</w:t>
      </w:r>
    </w:p>
    <w:p w:rsidR="00931913" w:rsidRPr="00931913" w:rsidRDefault="00931913" w:rsidP="00931913">
      <w:pPr>
        <w:widowControl w:val="0"/>
        <w:autoSpaceDE w:val="0"/>
        <w:autoSpaceDN w:val="0"/>
        <w:spacing w:after="0" w:line="241" w:lineRule="exact"/>
        <w:ind w:left="137"/>
        <w:rPr>
          <w:rFonts w:ascii="Arial" w:eastAsia="Times New Roman" w:hAnsi="Arial" w:cs="Arial"/>
          <w:b/>
          <w:lang w:val="en-US"/>
        </w:rPr>
      </w:pPr>
      <w:proofErr w:type="gramStart"/>
      <w:r w:rsidRPr="00931913">
        <w:rPr>
          <w:rFonts w:ascii="Arial" w:eastAsia="Times New Roman" w:hAnsi="Arial" w:cs="Arial"/>
          <w:b/>
          <w:lang w:val="en-US"/>
        </w:rPr>
        <w:t>be</w:t>
      </w:r>
      <w:proofErr w:type="gramEnd"/>
      <w:r w:rsidRPr="00931913">
        <w:rPr>
          <w:rFonts w:ascii="Arial" w:eastAsia="Times New Roman" w:hAnsi="Arial" w:cs="Arial"/>
          <w:b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considered</w:t>
      </w:r>
      <w:r w:rsidRPr="00931913">
        <w:rPr>
          <w:rFonts w:ascii="Arial" w:eastAsia="Times New Roman" w:hAnsi="Arial" w:cs="Arial"/>
          <w:b/>
          <w:spacing w:val="-4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without</w:t>
      </w:r>
      <w:r w:rsidRPr="00931913">
        <w:rPr>
          <w:rFonts w:ascii="Arial" w:eastAsia="Times New Roman" w:hAnsi="Arial" w:cs="Arial"/>
          <w:b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the</w:t>
      </w:r>
      <w:r w:rsidRPr="00931913">
        <w:rPr>
          <w:rFonts w:ascii="Arial" w:eastAsia="Times New Roman" w:hAnsi="Arial" w:cs="Arial"/>
          <w:b/>
          <w:spacing w:val="-5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attendance</w:t>
      </w:r>
      <w:r w:rsidRPr="00931913">
        <w:rPr>
          <w:rFonts w:ascii="Arial" w:eastAsia="Times New Roman" w:hAnsi="Arial" w:cs="Arial"/>
          <w:b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of parties.</w:t>
      </w:r>
    </w:p>
    <w:p w:rsidR="00931913" w:rsidRPr="00931913" w:rsidRDefault="00931913" w:rsidP="00931913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b/>
          <w:lang w:val="en-US"/>
        </w:rPr>
      </w:pPr>
    </w:p>
    <w:p w:rsidR="00931913" w:rsidRPr="00931913" w:rsidRDefault="00931913" w:rsidP="00931913">
      <w:pPr>
        <w:widowControl w:val="0"/>
        <w:autoSpaceDE w:val="0"/>
        <w:autoSpaceDN w:val="0"/>
        <w:spacing w:before="1" w:after="0" w:line="240" w:lineRule="auto"/>
        <w:ind w:left="137" w:right="126"/>
        <w:rPr>
          <w:rFonts w:ascii="Arial" w:eastAsia="Times New Roman" w:hAnsi="Arial" w:cs="Arial"/>
          <w:b/>
          <w:lang w:val="en-US"/>
        </w:rPr>
      </w:pPr>
      <w:r w:rsidRPr="00931913">
        <w:rPr>
          <w:rFonts w:ascii="Arial" w:eastAsia="Times New Roman" w:hAnsi="Arial" w:cs="Arial"/>
          <w:b/>
          <w:lang w:val="en-US"/>
        </w:rPr>
        <w:t xml:space="preserve">IF YOU ARE UNCERTAIN WHAT ACTION TO TAKE you should consult a </w:t>
      </w:r>
      <w:proofErr w:type="gramStart"/>
      <w:r w:rsidRPr="00931913">
        <w:rPr>
          <w:rFonts w:ascii="Arial" w:eastAsia="Times New Roman" w:hAnsi="Arial" w:cs="Arial"/>
          <w:b/>
          <w:lang w:val="en-US"/>
        </w:rPr>
        <w:t>solicitor.</w:t>
      </w:r>
      <w:proofErr w:type="gramEnd"/>
      <w:r w:rsidRPr="00931913">
        <w:rPr>
          <w:rFonts w:ascii="Arial" w:eastAsia="Times New Roman" w:hAnsi="Arial" w:cs="Arial"/>
          <w:b/>
          <w:lang w:val="en-US"/>
        </w:rPr>
        <w:t xml:space="preserve"> You</w:t>
      </w:r>
      <w:r w:rsidRPr="00931913">
        <w:rPr>
          <w:rFonts w:ascii="Arial" w:eastAsia="Times New Roman" w:hAnsi="Arial" w:cs="Arial"/>
          <w:b/>
          <w:spacing w:val="-50"/>
          <w:lang w:val="en-US"/>
        </w:rPr>
        <w:t xml:space="preserve"> </w:t>
      </w:r>
      <w:r w:rsidR="000946AF">
        <w:rPr>
          <w:rFonts w:ascii="Arial" w:eastAsia="Times New Roman" w:hAnsi="Arial" w:cs="Arial"/>
          <w:b/>
          <w:spacing w:val="-50"/>
          <w:lang w:val="en-US"/>
        </w:rPr>
        <w:t xml:space="preserve">   </w:t>
      </w:r>
      <w:r w:rsidRPr="00931913">
        <w:rPr>
          <w:rFonts w:ascii="Arial" w:eastAsia="Times New Roman" w:hAnsi="Arial" w:cs="Arial"/>
          <w:b/>
          <w:lang w:val="en-US"/>
        </w:rPr>
        <w:t>may</w:t>
      </w:r>
      <w:r w:rsidRPr="00931913">
        <w:rPr>
          <w:rFonts w:ascii="Arial" w:eastAsia="Times New Roman" w:hAnsi="Arial" w:cs="Arial"/>
          <w:b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also obtain</w:t>
      </w:r>
      <w:r w:rsidRPr="00931913">
        <w:rPr>
          <w:rFonts w:ascii="Arial" w:eastAsia="Times New Roman" w:hAnsi="Arial" w:cs="Arial"/>
          <w:b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advice</w:t>
      </w:r>
      <w:r w:rsidRPr="00931913">
        <w:rPr>
          <w:rFonts w:ascii="Arial" w:eastAsia="Times New Roman" w:hAnsi="Arial" w:cs="Arial"/>
          <w:b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from</w:t>
      </w:r>
      <w:r w:rsidRPr="00931913">
        <w:rPr>
          <w:rFonts w:ascii="Arial" w:eastAsia="Times New Roman" w:hAnsi="Arial" w:cs="Arial"/>
          <w:b/>
          <w:spacing w:val="-4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a Citizens</w:t>
      </w:r>
      <w:r w:rsidRPr="00931913">
        <w:rPr>
          <w:rFonts w:ascii="Arial" w:eastAsia="Times New Roman" w:hAnsi="Arial" w:cs="Arial"/>
          <w:b/>
          <w:spacing w:val="-2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Advice</w:t>
      </w:r>
      <w:r w:rsidRPr="00931913">
        <w:rPr>
          <w:rFonts w:ascii="Arial" w:eastAsia="Times New Roman" w:hAnsi="Arial" w:cs="Arial"/>
          <w:b/>
          <w:spacing w:val="-3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Bureau or</w:t>
      </w:r>
      <w:r w:rsidRPr="00931913">
        <w:rPr>
          <w:rFonts w:ascii="Arial" w:eastAsia="Times New Roman" w:hAnsi="Arial" w:cs="Arial"/>
          <w:b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other advice</w:t>
      </w:r>
      <w:r w:rsidRPr="00931913">
        <w:rPr>
          <w:rFonts w:ascii="Arial" w:eastAsia="Times New Roman" w:hAnsi="Arial" w:cs="Arial"/>
          <w:b/>
          <w:spacing w:val="-1"/>
          <w:lang w:val="en-US"/>
        </w:rPr>
        <w:t xml:space="preserve"> </w:t>
      </w:r>
      <w:r w:rsidRPr="00931913">
        <w:rPr>
          <w:rFonts w:ascii="Arial" w:eastAsia="Times New Roman" w:hAnsi="Arial" w:cs="Arial"/>
          <w:b/>
          <w:lang w:val="en-US"/>
        </w:rPr>
        <w:t>agency.</w:t>
      </w:r>
    </w:p>
    <w:p w:rsidR="00090ACF" w:rsidRPr="00931913" w:rsidRDefault="00090ACF">
      <w:pPr>
        <w:rPr>
          <w:rFonts w:ascii="Arial" w:hAnsi="Arial" w:cs="Arial"/>
          <w:b/>
        </w:rPr>
      </w:pPr>
    </w:p>
    <w:sectPr w:rsidR="00090ACF" w:rsidRPr="00931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1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90ACF"/>
    <w:rsid w:val="000946AF"/>
    <w:rsid w:val="00931913"/>
    <w:rsid w:val="009F4E45"/>
    <w:rsid w:val="00A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28B7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3</cp:revision>
  <dcterms:created xsi:type="dcterms:W3CDTF">2021-12-14T11:49:00Z</dcterms:created>
  <dcterms:modified xsi:type="dcterms:W3CDTF">2021-12-14T16:03:00Z</dcterms:modified>
</cp:coreProperties>
</file>