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A41D4" w:rsidP="000A41D4" w:rsidRDefault="000A41D4" w14:paraId="70C0EDC2" w14:textId="77777777">
      <w:pPr>
        <w:pStyle w:val="Code"/>
      </w:pPr>
      <w:bookmarkStart w:name="_Toc83900227" w:id="0"/>
    </w:p>
    <w:p w:rsidR="000A41D4" w:rsidP="000A41D4" w:rsidRDefault="000A41D4" w14:paraId="346E2995" w14:textId="77777777">
      <w:pPr>
        <w:pStyle w:val="Heading1"/>
        <w:rPr>
          <w:rFonts w:eastAsiaTheme="minorHAnsi" w:cstheme="minorBidi"/>
          <w:b w:val="0"/>
          <w:sz w:val="22"/>
          <w:szCs w:val="22"/>
        </w:rPr>
      </w:pPr>
    </w:p>
    <w:p w:rsidR="000A41D4" w:rsidP="000A41D4" w:rsidRDefault="000A41D4" w14:paraId="013E0795" w14:textId="77777777">
      <w:pPr>
        <w:pStyle w:val="Heading1"/>
        <w:rPr>
          <w:rFonts w:eastAsiaTheme="minorHAnsi" w:cstheme="minorBidi"/>
          <w:b w:val="0"/>
          <w:sz w:val="22"/>
          <w:szCs w:val="22"/>
        </w:rPr>
      </w:pPr>
    </w:p>
    <w:p w:rsidR="000A41D4" w:rsidP="000A41D4" w:rsidRDefault="000A41D4" w14:paraId="43B5996C" w14:textId="77777777">
      <w:pPr>
        <w:pStyle w:val="Heading1"/>
        <w:rPr>
          <w:rFonts w:eastAsiaTheme="minorHAnsi" w:cstheme="minorBidi"/>
          <w:b w:val="0"/>
          <w:sz w:val="22"/>
          <w:szCs w:val="22"/>
        </w:rPr>
      </w:pPr>
    </w:p>
    <w:p w:rsidR="000A41D4" w:rsidP="000A41D4" w:rsidRDefault="000A41D4" w14:paraId="28CBAA37" w14:textId="2FAAFB9A">
      <w:pPr>
        <w:pStyle w:val="Heading1"/>
      </w:pPr>
      <w:bookmarkStart w:name="_Toc162338444" w:id="1"/>
      <w:bookmarkStart w:name="_Toc179386431" w:id="2"/>
      <w:bookmarkEnd w:id="0"/>
      <w:r>
        <w:t xml:space="preserve">Connecting to SCTS Business </w:t>
      </w:r>
      <w:r w:rsidR="68E1DF2B">
        <w:t>Wi-Fi</w:t>
      </w:r>
      <w:r>
        <w:t xml:space="preserve"> for Justice Partners</w:t>
      </w:r>
      <w:bookmarkEnd w:id="1"/>
      <w:bookmarkEnd w:id="2"/>
    </w:p>
    <w:p w:rsidR="000A41D4" w:rsidP="000A41D4" w:rsidRDefault="000A41D4" w14:paraId="284DC717" w14:textId="77777777">
      <w:r>
        <w:br w:type="page"/>
      </w:r>
    </w:p>
    <w:p w:rsidRPr="000D6584" w:rsidR="000A41D4" w:rsidP="000A41D4" w:rsidRDefault="000A41D4" w14:paraId="4ADB7F4B" w14:textId="77777777">
      <w:pPr>
        <w:spacing w:after="0" w:line="240" w:lineRule="auto"/>
        <w:textAlignment w:val="baseline"/>
      </w:pPr>
      <w:r w:rsidRPr="00D67584">
        <w:lastRenderedPageBreak/>
        <w:t>Change History and Version Control </w:t>
      </w:r>
    </w:p>
    <w:tbl>
      <w:tblPr>
        <w:tblW w:w="898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0"/>
        <w:gridCol w:w="1215"/>
        <w:gridCol w:w="975"/>
        <w:gridCol w:w="1515"/>
        <w:gridCol w:w="4260"/>
      </w:tblGrid>
      <w:tr w:rsidRPr="000D6584" w:rsidR="000A41D4" w:rsidTr="6DFCC719" w14:paraId="6C3BFADB" w14:textId="77777777">
        <w:trPr>
          <w:trHeight w:val="300"/>
        </w:trPr>
        <w:tc>
          <w:tcPr>
            <w:tcW w:w="102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0D6584" w:rsidR="000A41D4" w:rsidP="00311E00" w:rsidRDefault="000A41D4" w14:paraId="61AF3417" w14:textId="77777777">
            <w:pPr>
              <w:spacing w:after="0" w:line="240" w:lineRule="auto"/>
              <w:textAlignment w:val="baseline"/>
              <w:rPr>
                <w:b/>
              </w:rPr>
            </w:pPr>
            <w:r w:rsidRPr="00D67584">
              <w:rPr>
                <w:b/>
              </w:rPr>
              <w:t>Version </w:t>
            </w:r>
          </w:p>
        </w:tc>
        <w:tc>
          <w:tcPr>
            <w:tcW w:w="12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0D6584" w:rsidR="000A41D4" w:rsidP="00311E00" w:rsidRDefault="000A41D4" w14:paraId="196E3A03" w14:textId="77777777">
            <w:pPr>
              <w:spacing w:after="0" w:line="240" w:lineRule="auto"/>
              <w:textAlignment w:val="baseline"/>
              <w:rPr>
                <w:b/>
              </w:rPr>
            </w:pPr>
            <w:r w:rsidRPr="00D67584">
              <w:rPr>
                <w:b/>
              </w:rPr>
              <w:t>Status </w:t>
            </w:r>
          </w:p>
        </w:tc>
        <w:tc>
          <w:tcPr>
            <w:tcW w:w="97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0D6584" w:rsidR="000A41D4" w:rsidP="00311E00" w:rsidRDefault="000A41D4" w14:paraId="34B44EE5" w14:textId="77777777">
            <w:pPr>
              <w:spacing w:after="0" w:line="240" w:lineRule="auto"/>
              <w:textAlignment w:val="baseline"/>
              <w:rPr>
                <w:b/>
              </w:rPr>
            </w:pPr>
            <w:r w:rsidRPr="00D67584">
              <w:rPr>
                <w:b/>
              </w:rPr>
              <w:t>Date </w:t>
            </w:r>
          </w:p>
        </w:tc>
        <w:tc>
          <w:tcPr>
            <w:tcW w:w="151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0D6584" w:rsidR="000A41D4" w:rsidP="00311E00" w:rsidRDefault="000A41D4" w14:paraId="04437DD0" w14:textId="77777777">
            <w:pPr>
              <w:spacing w:after="0" w:line="240" w:lineRule="auto"/>
              <w:textAlignment w:val="baseline"/>
              <w:rPr>
                <w:b/>
              </w:rPr>
            </w:pPr>
            <w:r w:rsidRPr="00D67584">
              <w:rPr>
                <w:b/>
              </w:rPr>
              <w:t>Author </w:t>
            </w:r>
          </w:p>
        </w:tc>
        <w:tc>
          <w:tcPr>
            <w:tcW w:w="426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0D6584" w:rsidR="000A41D4" w:rsidP="00311E00" w:rsidRDefault="000A41D4" w14:paraId="2C3E4724" w14:textId="77777777">
            <w:pPr>
              <w:spacing w:after="0" w:line="240" w:lineRule="auto"/>
              <w:textAlignment w:val="baseline"/>
              <w:rPr>
                <w:b/>
              </w:rPr>
            </w:pPr>
            <w:r w:rsidRPr="00D67584">
              <w:rPr>
                <w:b/>
              </w:rPr>
              <w:t>Description Of Change </w:t>
            </w:r>
          </w:p>
        </w:tc>
      </w:tr>
      <w:tr w:rsidRPr="000D6584" w:rsidR="000A41D4" w:rsidTr="6DFCC719" w14:paraId="542EC863" w14:textId="77777777">
        <w:trPr>
          <w:trHeight w:val="300"/>
        </w:trPr>
        <w:tc>
          <w:tcPr>
            <w:tcW w:w="1020"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000A41D4" w14:paraId="54138809" w14:textId="77777777">
            <w:pPr>
              <w:spacing w:after="0" w:line="240" w:lineRule="auto"/>
              <w:textAlignment w:val="baseline"/>
            </w:pPr>
            <w:r w:rsidRPr="00D67584">
              <w:t>0.1 </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000A41D4" w14:paraId="0C56B171" w14:textId="77777777">
            <w:pPr>
              <w:spacing w:after="0" w:line="240" w:lineRule="auto"/>
              <w:textAlignment w:val="baseline"/>
            </w:pPr>
            <w:r w:rsidRPr="00D67584">
              <w:t>Draft </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000A41D4" w14:paraId="74E1EC4D" w14:textId="51457BB4">
            <w:pPr>
              <w:spacing w:after="0" w:line="240" w:lineRule="auto"/>
              <w:textAlignment w:val="baseline"/>
            </w:pPr>
            <w:r>
              <w:t>26/03/24</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000A41D4" w14:paraId="1A334547" w14:textId="77777777">
            <w:pPr>
              <w:spacing w:after="0" w:line="240" w:lineRule="auto"/>
              <w:textAlignment w:val="baseline"/>
            </w:pPr>
            <w:r w:rsidRPr="00D67584">
              <w:t>Ross Purvis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000A41D4" w14:paraId="3BF57FA6" w14:textId="77777777">
            <w:pPr>
              <w:spacing w:after="0" w:line="240" w:lineRule="auto"/>
              <w:textAlignment w:val="baseline"/>
            </w:pPr>
            <w:r w:rsidRPr="00D67584">
              <w:t>Initial Draft </w:t>
            </w:r>
          </w:p>
        </w:tc>
      </w:tr>
      <w:tr w:rsidRPr="000D6584" w:rsidR="000A41D4" w:rsidTr="6DFCC719" w14:paraId="19202FF8" w14:textId="77777777">
        <w:trPr>
          <w:trHeight w:val="300"/>
        </w:trPr>
        <w:tc>
          <w:tcPr>
            <w:tcW w:w="1020"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624E3ADA" w14:paraId="21CA69F0" w14:textId="4C53AD21">
            <w:pPr>
              <w:spacing w:after="0" w:line="240" w:lineRule="auto"/>
              <w:textAlignment w:val="baseline"/>
            </w:pPr>
            <w:r>
              <w:t>1.0</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624E3ADA" w14:paraId="6D4EEC35" w14:textId="2B18C4FE">
            <w:pPr>
              <w:spacing w:after="0" w:line="240" w:lineRule="auto"/>
              <w:textAlignment w:val="baseline"/>
            </w:pPr>
            <w:r>
              <w:t>Baselined</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624E3ADA" w14:paraId="07C8AD29" w14:textId="3021ABC2">
            <w:pPr>
              <w:spacing w:after="0" w:line="240" w:lineRule="auto"/>
              <w:textAlignment w:val="baseline"/>
            </w:pPr>
            <w:r>
              <w:t>13/05/24</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624E3ADA" w14:paraId="38A7B3C5" w14:textId="3402AB17">
            <w:pPr>
              <w:spacing w:after="0" w:line="240" w:lineRule="auto"/>
              <w:textAlignment w:val="baseline"/>
            </w:pPr>
            <w:r>
              <w:t>S Morris</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0D6584" w:rsidR="000A41D4" w:rsidP="00311E00" w:rsidRDefault="624E3ADA" w14:paraId="14A8570C" w14:textId="48B93A3D">
            <w:pPr>
              <w:spacing w:after="0" w:line="240" w:lineRule="auto"/>
              <w:textAlignment w:val="baseline"/>
            </w:pPr>
            <w:r>
              <w:t>Baselined after review</w:t>
            </w:r>
          </w:p>
        </w:tc>
      </w:tr>
      <w:tr w:rsidR="6219E41E" w:rsidTr="6DFCC719" w14:paraId="7BD9346C" w14:textId="77777777">
        <w:trPr>
          <w:trHeight w:val="300"/>
        </w:trPr>
        <w:tc>
          <w:tcPr>
            <w:tcW w:w="1020" w:type="dxa"/>
            <w:tcBorders>
              <w:top w:val="single" w:color="auto" w:sz="6" w:space="0"/>
              <w:left w:val="single" w:color="auto" w:sz="6" w:space="0"/>
              <w:bottom w:val="single" w:color="auto" w:sz="6" w:space="0"/>
              <w:right w:val="single" w:color="auto" w:sz="6" w:space="0"/>
            </w:tcBorders>
            <w:shd w:val="clear" w:color="auto" w:fill="auto"/>
            <w:tcMar/>
            <w:hideMark/>
          </w:tcPr>
          <w:p w:rsidR="19D27F44" w:rsidP="6219E41E" w:rsidRDefault="19D27F44" w14:paraId="4311C4AC" w14:textId="0001357F">
            <w:pPr>
              <w:spacing w:line="240" w:lineRule="auto"/>
            </w:pPr>
            <w:r>
              <w:t>2.0</w:t>
            </w:r>
          </w:p>
        </w:tc>
        <w:tc>
          <w:tcPr>
            <w:tcW w:w="1215" w:type="dxa"/>
            <w:tcBorders>
              <w:top w:val="single" w:color="auto" w:sz="6" w:space="0"/>
              <w:left w:val="single" w:color="auto" w:sz="6" w:space="0"/>
              <w:bottom w:val="single" w:color="auto" w:sz="6" w:space="0"/>
              <w:right w:val="single" w:color="auto" w:sz="6" w:space="0"/>
            </w:tcBorders>
            <w:shd w:val="clear" w:color="auto" w:fill="auto"/>
            <w:tcMar/>
            <w:hideMark/>
          </w:tcPr>
          <w:p w:rsidR="19D27F44" w:rsidP="6219E41E" w:rsidRDefault="19D27F44" w14:paraId="24DECCE2" w14:textId="00D8E95C">
            <w:pPr>
              <w:spacing w:line="240" w:lineRule="auto"/>
            </w:pPr>
            <w:r w:rsidR="5781F4E6">
              <w:rPr/>
              <w:t>Updated</w:t>
            </w:r>
          </w:p>
        </w:tc>
        <w:tc>
          <w:tcPr>
            <w:tcW w:w="975" w:type="dxa"/>
            <w:tcBorders>
              <w:top w:val="single" w:color="auto" w:sz="6" w:space="0"/>
              <w:left w:val="single" w:color="auto" w:sz="6" w:space="0"/>
              <w:bottom w:val="single" w:color="auto" w:sz="6" w:space="0"/>
              <w:right w:val="single" w:color="auto" w:sz="6" w:space="0"/>
            </w:tcBorders>
            <w:shd w:val="clear" w:color="auto" w:fill="auto"/>
            <w:tcMar/>
            <w:hideMark/>
          </w:tcPr>
          <w:p w:rsidR="19D27F44" w:rsidP="6219E41E" w:rsidRDefault="00510F96" w14:paraId="134FE8AC" w14:textId="7D9AE5B0">
            <w:pPr>
              <w:spacing w:line="240" w:lineRule="auto"/>
            </w:pPr>
            <w:r>
              <w:t>10</w:t>
            </w:r>
            <w:r w:rsidR="19D27F44">
              <w:t>/1</w:t>
            </w:r>
            <w:r>
              <w:t>2</w:t>
            </w:r>
            <w:r w:rsidR="19D27F44">
              <w:t>/24</w:t>
            </w:r>
          </w:p>
        </w:tc>
        <w:tc>
          <w:tcPr>
            <w:tcW w:w="1515" w:type="dxa"/>
            <w:tcBorders>
              <w:top w:val="single" w:color="auto" w:sz="6" w:space="0"/>
              <w:left w:val="single" w:color="auto" w:sz="6" w:space="0"/>
              <w:bottom w:val="single" w:color="auto" w:sz="6" w:space="0"/>
              <w:right w:val="single" w:color="auto" w:sz="6" w:space="0"/>
            </w:tcBorders>
            <w:shd w:val="clear" w:color="auto" w:fill="auto"/>
            <w:tcMar/>
            <w:hideMark/>
          </w:tcPr>
          <w:p w:rsidR="19D27F44" w:rsidP="6219E41E" w:rsidRDefault="19D27F44" w14:paraId="059D80C5" w14:textId="6B95F41A">
            <w:pPr>
              <w:spacing w:line="240" w:lineRule="auto"/>
            </w:pPr>
            <w:r>
              <w:t>K Alexander</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19D27F44" w:rsidP="6219E41E" w:rsidRDefault="19D27F44" w14:paraId="2C45BBE5" w14:textId="40F236E4">
            <w:pPr>
              <w:spacing w:line="240" w:lineRule="auto"/>
            </w:pPr>
            <w:r>
              <w:t xml:space="preserve">Including </w:t>
            </w:r>
            <w:r w:rsidR="6893A4C1">
              <w:t>Wi-Fi</w:t>
            </w:r>
            <w:r>
              <w:t xml:space="preserve"> calling</w:t>
            </w:r>
          </w:p>
        </w:tc>
      </w:tr>
    </w:tbl>
    <w:p w:rsidR="6DFCC719" w:rsidRDefault="6DFCC719" w14:paraId="65DD2430" w14:textId="74ADB3BF"/>
    <w:p w:rsidR="000A41D4" w:rsidP="000A41D4" w:rsidRDefault="000A41D4" w14:paraId="02DCF0F3" w14:textId="77777777"/>
    <w:p w:rsidRPr="000D6584" w:rsidR="000A41D4" w:rsidP="000A41D4" w:rsidRDefault="000A41D4" w14:paraId="71144210" w14:textId="77777777">
      <w:pPr>
        <w:spacing w:after="0" w:line="240" w:lineRule="auto"/>
        <w:textAlignment w:val="baseline"/>
      </w:pPr>
      <w:r w:rsidRPr="00D67584">
        <w:t>Approval and Distribution List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45"/>
        <w:gridCol w:w="3529"/>
        <w:gridCol w:w="1977"/>
        <w:gridCol w:w="1259"/>
      </w:tblGrid>
      <w:tr w:rsidRPr="000D6584" w:rsidR="000A41D4" w:rsidTr="00311E00" w14:paraId="29EF65BB" w14:textId="77777777">
        <w:trPr>
          <w:trHeight w:val="300"/>
        </w:trPr>
        <w:tc>
          <w:tcPr>
            <w:tcW w:w="224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0D6584" w:rsidR="000A41D4" w:rsidP="00311E00" w:rsidRDefault="000A41D4" w14:paraId="31374AF7" w14:textId="77777777">
            <w:pPr>
              <w:spacing w:after="0" w:line="240" w:lineRule="auto"/>
              <w:textAlignment w:val="baseline"/>
              <w:rPr>
                <w:b/>
              </w:rPr>
            </w:pPr>
            <w:r w:rsidRPr="00D67584">
              <w:rPr>
                <w:b/>
              </w:rPr>
              <w:t>Name </w:t>
            </w:r>
          </w:p>
        </w:tc>
        <w:tc>
          <w:tcPr>
            <w:tcW w:w="3529"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0D6584" w:rsidR="000A41D4" w:rsidP="00311E00" w:rsidRDefault="000A41D4" w14:paraId="3143A68B" w14:textId="77777777">
            <w:pPr>
              <w:spacing w:after="0" w:line="240" w:lineRule="auto"/>
              <w:textAlignment w:val="baseline"/>
              <w:rPr>
                <w:b/>
              </w:rPr>
            </w:pPr>
            <w:r w:rsidRPr="00D67584">
              <w:rPr>
                <w:b/>
              </w:rPr>
              <w:t>Title </w:t>
            </w:r>
          </w:p>
        </w:tc>
        <w:tc>
          <w:tcPr>
            <w:tcW w:w="1977"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0D6584" w:rsidR="000A41D4" w:rsidP="00311E00" w:rsidRDefault="000A41D4" w14:paraId="0B5900E9" w14:textId="77777777">
            <w:pPr>
              <w:spacing w:after="0" w:line="240" w:lineRule="auto"/>
              <w:textAlignment w:val="baseline"/>
              <w:rPr>
                <w:b/>
              </w:rPr>
            </w:pPr>
            <w:r w:rsidRPr="00D67584">
              <w:rPr>
                <w:b/>
              </w:rPr>
              <w:t>Distribution or Sign Off </w:t>
            </w:r>
          </w:p>
        </w:tc>
        <w:tc>
          <w:tcPr>
            <w:tcW w:w="1259"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0D6584" w:rsidR="000A41D4" w:rsidP="00311E00" w:rsidRDefault="000A41D4" w14:paraId="70849906" w14:textId="77777777">
            <w:pPr>
              <w:spacing w:after="0" w:line="240" w:lineRule="auto"/>
              <w:textAlignment w:val="baseline"/>
              <w:rPr>
                <w:b/>
              </w:rPr>
            </w:pPr>
            <w:r w:rsidRPr="00D67584">
              <w:rPr>
                <w:b/>
              </w:rPr>
              <w:t>Link to Approval </w:t>
            </w:r>
          </w:p>
        </w:tc>
      </w:tr>
      <w:tr w:rsidRPr="000D6584" w:rsidR="000A41D4" w:rsidTr="00311E00" w14:paraId="1F194D83" w14:textId="77777777">
        <w:trPr>
          <w:trHeight w:val="300"/>
        </w:trPr>
        <w:tc>
          <w:tcPr>
            <w:tcW w:w="2245" w:type="dxa"/>
            <w:tcBorders>
              <w:top w:val="single" w:color="auto" w:sz="6" w:space="0"/>
              <w:left w:val="single" w:color="auto" w:sz="6" w:space="0"/>
              <w:bottom w:val="single" w:color="auto" w:sz="6" w:space="0"/>
              <w:right w:val="single" w:color="auto" w:sz="6" w:space="0"/>
            </w:tcBorders>
            <w:shd w:val="clear" w:color="auto" w:fill="auto"/>
          </w:tcPr>
          <w:p w:rsidRPr="000D6584" w:rsidR="000A41D4" w:rsidP="00311E00" w:rsidRDefault="000A41D4" w14:paraId="601E75CC" w14:textId="77777777">
            <w:pPr>
              <w:spacing w:after="0" w:line="240" w:lineRule="auto"/>
              <w:textAlignment w:val="baseline"/>
            </w:pPr>
            <w:r w:rsidRPr="00D67584">
              <w:t>Stephen Morris </w:t>
            </w:r>
          </w:p>
        </w:tc>
        <w:tc>
          <w:tcPr>
            <w:tcW w:w="3529" w:type="dxa"/>
            <w:tcBorders>
              <w:top w:val="single" w:color="auto" w:sz="6" w:space="0"/>
              <w:left w:val="single" w:color="auto" w:sz="6" w:space="0"/>
              <w:bottom w:val="single" w:color="auto" w:sz="6" w:space="0"/>
              <w:right w:val="single" w:color="auto" w:sz="6" w:space="0"/>
            </w:tcBorders>
            <w:shd w:val="clear" w:color="auto" w:fill="auto"/>
          </w:tcPr>
          <w:p w:rsidRPr="000D6584" w:rsidR="000A41D4" w:rsidP="00311E00" w:rsidRDefault="000A41D4" w14:paraId="0B99FC2A" w14:textId="77777777">
            <w:pPr>
              <w:spacing w:after="0" w:line="240" w:lineRule="auto"/>
              <w:textAlignment w:val="baseline"/>
            </w:pPr>
            <w:r w:rsidRPr="00D67584">
              <w:t>Project Manager </w:t>
            </w:r>
          </w:p>
        </w:tc>
        <w:tc>
          <w:tcPr>
            <w:tcW w:w="1977"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0A41D4" w:rsidRDefault="000A41D4" w14:paraId="2D6B7DB3" w14:textId="77777777">
            <w:pPr>
              <w:spacing w:after="0" w:line="240" w:lineRule="auto"/>
              <w:textAlignment w:val="baseline"/>
            </w:pPr>
            <w:r w:rsidRPr="00D67584">
              <w:t> </w:t>
            </w:r>
            <w:r>
              <w:t>Sign Off</w:t>
            </w:r>
          </w:p>
        </w:tc>
        <w:tc>
          <w:tcPr>
            <w:tcW w:w="1259"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311E00" w:rsidRDefault="000A41D4" w14:paraId="0FC1F67A" w14:textId="77777777">
            <w:pPr>
              <w:spacing w:after="0" w:line="240" w:lineRule="auto"/>
              <w:textAlignment w:val="baseline"/>
            </w:pPr>
            <w:r w:rsidRPr="00D67584">
              <w:t> </w:t>
            </w:r>
            <w:r>
              <w:t>N/A</w:t>
            </w:r>
          </w:p>
        </w:tc>
      </w:tr>
      <w:tr w:rsidRPr="000D6584" w:rsidR="000A41D4" w:rsidTr="00311E00" w14:paraId="3680BE81" w14:textId="77777777">
        <w:trPr>
          <w:trHeight w:val="300"/>
        </w:trPr>
        <w:tc>
          <w:tcPr>
            <w:tcW w:w="2245"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311E00" w:rsidRDefault="000A41D4" w14:paraId="2BF373D7" w14:textId="77777777">
            <w:pPr>
              <w:spacing w:after="0" w:line="240" w:lineRule="auto"/>
              <w:textAlignment w:val="baseline"/>
            </w:pPr>
            <w:r w:rsidRPr="00D67584">
              <w:t>Ross Purvis </w:t>
            </w:r>
          </w:p>
        </w:tc>
        <w:tc>
          <w:tcPr>
            <w:tcW w:w="3529"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311E00" w:rsidRDefault="000A41D4" w14:paraId="35AFB7C1" w14:textId="77777777">
            <w:pPr>
              <w:spacing w:after="0" w:line="240" w:lineRule="auto"/>
              <w:textAlignment w:val="baseline"/>
            </w:pPr>
            <w:r w:rsidRPr="00D67584">
              <w:t>Business Analyst </w:t>
            </w:r>
          </w:p>
        </w:tc>
        <w:tc>
          <w:tcPr>
            <w:tcW w:w="1977"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311E00" w:rsidRDefault="000A41D4" w14:paraId="312926E1" w14:textId="77777777">
            <w:pPr>
              <w:spacing w:after="0" w:line="240" w:lineRule="auto"/>
              <w:textAlignment w:val="baseline"/>
            </w:pPr>
            <w:r w:rsidRPr="00D67584">
              <w:t> </w:t>
            </w:r>
            <w:r w:rsidRPr="008D6DFD">
              <w:t>Distribution</w:t>
            </w:r>
          </w:p>
        </w:tc>
        <w:tc>
          <w:tcPr>
            <w:tcW w:w="1259" w:type="dxa"/>
            <w:tcBorders>
              <w:top w:val="single" w:color="auto" w:sz="6" w:space="0"/>
              <w:left w:val="single" w:color="auto" w:sz="6" w:space="0"/>
              <w:bottom w:val="single" w:color="auto" w:sz="6" w:space="0"/>
              <w:right w:val="single" w:color="auto" w:sz="6" w:space="0"/>
            </w:tcBorders>
            <w:shd w:val="clear" w:color="auto" w:fill="auto"/>
            <w:hideMark/>
          </w:tcPr>
          <w:p w:rsidRPr="000D6584" w:rsidR="000A41D4" w:rsidP="00311E00" w:rsidRDefault="000A41D4" w14:paraId="12C54F52" w14:textId="77777777">
            <w:pPr>
              <w:spacing w:after="0" w:line="240" w:lineRule="auto"/>
              <w:textAlignment w:val="baseline"/>
            </w:pPr>
            <w:r w:rsidRPr="00D67584">
              <w:t> </w:t>
            </w:r>
            <w:r>
              <w:t>N/A</w:t>
            </w:r>
          </w:p>
        </w:tc>
      </w:tr>
      <w:tr w:rsidRPr="000D6584" w:rsidR="000A41D4" w:rsidTr="00311E00" w14:paraId="220EBC2F" w14:textId="77777777">
        <w:trPr>
          <w:trHeight w:val="300"/>
        </w:trPr>
        <w:tc>
          <w:tcPr>
            <w:tcW w:w="2245" w:type="dxa"/>
            <w:tcBorders>
              <w:top w:val="single" w:color="auto" w:sz="6" w:space="0"/>
              <w:left w:val="single" w:color="auto" w:sz="6" w:space="0"/>
              <w:bottom w:val="single" w:color="auto" w:sz="6" w:space="0"/>
              <w:right w:val="single" w:color="auto" w:sz="6" w:space="0"/>
            </w:tcBorders>
            <w:shd w:val="clear" w:color="auto" w:fill="auto"/>
          </w:tcPr>
          <w:p w:rsidRPr="00D67584" w:rsidR="000A41D4" w:rsidP="00311E00" w:rsidRDefault="000A41D4" w14:paraId="041919CF" w14:textId="77777777">
            <w:pPr>
              <w:spacing w:after="0" w:line="240" w:lineRule="auto"/>
              <w:textAlignment w:val="baseline"/>
            </w:pPr>
            <w:r>
              <w:t>Daniel Kelly</w:t>
            </w:r>
          </w:p>
        </w:tc>
        <w:tc>
          <w:tcPr>
            <w:tcW w:w="3529" w:type="dxa"/>
            <w:tcBorders>
              <w:top w:val="single" w:color="auto" w:sz="6" w:space="0"/>
              <w:left w:val="single" w:color="auto" w:sz="6" w:space="0"/>
              <w:bottom w:val="single" w:color="auto" w:sz="6" w:space="0"/>
              <w:right w:val="single" w:color="auto" w:sz="6" w:space="0"/>
            </w:tcBorders>
            <w:shd w:val="clear" w:color="auto" w:fill="auto"/>
          </w:tcPr>
          <w:p w:rsidRPr="00D67584" w:rsidR="000A41D4" w:rsidP="00311E00" w:rsidRDefault="000A41D4" w14:paraId="51FFBD7D" w14:textId="77777777">
            <w:pPr>
              <w:spacing w:after="0" w:line="240" w:lineRule="auto"/>
              <w:textAlignment w:val="baseline"/>
            </w:pPr>
          </w:p>
        </w:tc>
        <w:tc>
          <w:tcPr>
            <w:tcW w:w="1977" w:type="dxa"/>
            <w:tcBorders>
              <w:top w:val="single" w:color="auto" w:sz="6" w:space="0"/>
              <w:left w:val="single" w:color="auto" w:sz="6" w:space="0"/>
              <w:bottom w:val="single" w:color="auto" w:sz="6" w:space="0"/>
              <w:right w:val="single" w:color="auto" w:sz="6" w:space="0"/>
            </w:tcBorders>
            <w:shd w:val="clear" w:color="auto" w:fill="auto"/>
          </w:tcPr>
          <w:p w:rsidRPr="00D67584" w:rsidR="000A41D4" w:rsidP="00311E00" w:rsidRDefault="000A41D4" w14:paraId="5B155374" w14:textId="77777777">
            <w:pPr>
              <w:spacing w:after="0" w:line="240" w:lineRule="auto"/>
              <w:textAlignment w:val="baseline"/>
            </w:pPr>
            <w:r>
              <w:t xml:space="preserve"> </w:t>
            </w:r>
            <w:r w:rsidRPr="008D6DFD">
              <w:t>Distribution</w:t>
            </w:r>
          </w:p>
        </w:tc>
        <w:tc>
          <w:tcPr>
            <w:tcW w:w="1259" w:type="dxa"/>
            <w:tcBorders>
              <w:top w:val="single" w:color="auto" w:sz="6" w:space="0"/>
              <w:left w:val="single" w:color="auto" w:sz="6" w:space="0"/>
              <w:bottom w:val="single" w:color="auto" w:sz="6" w:space="0"/>
              <w:right w:val="single" w:color="auto" w:sz="6" w:space="0"/>
            </w:tcBorders>
            <w:shd w:val="clear" w:color="auto" w:fill="auto"/>
          </w:tcPr>
          <w:p w:rsidRPr="00D67584" w:rsidR="000A41D4" w:rsidP="00311E00" w:rsidRDefault="000A41D4" w14:paraId="5C2F6A52" w14:textId="77777777">
            <w:pPr>
              <w:spacing w:after="0" w:line="240" w:lineRule="auto"/>
              <w:textAlignment w:val="baseline"/>
            </w:pPr>
            <w:r>
              <w:t xml:space="preserve"> N/A</w:t>
            </w:r>
          </w:p>
        </w:tc>
      </w:tr>
      <w:tr w:rsidRPr="000D6584" w:rsidR="008210A7" w:rsidTr="00311E00" w14:paraId="20AE2B97" w14:textId="77777777">
        <w:trPr>
          <w:trHeight w:val="300"/>
        </w:trPr>
        <w:tc>
          <w:tcPr>
            <w:tcW w:w="2245" w:type="dxa"/>
            <w:tcBorders>
              <w:top w:val="single" w:color="auto" w:sz="6" w:space="0"/>
              <w:left w:val="single" w:color="auto" w:sz="6" w:space="0"/>
              <w:bottom w:val="single" w:color="auto" w:sz="6" w:space="0"/>
              <w:right w:val="single" w:color="auto" w:sz="6" w:space="0"/>
            </w:tcBorders>
            <w:shd w:val="clear" w:color="auto" w:fill="auto"/>
          </w:tcPr>
          <w:p w:rsidR="008210A7" w:rsidP="00311E00" w:rsidRDefault="008210A7" w14:paraId="048F9ED9" w14:textId="752C3929">
            <w:pPr>
              <w:spacing w:after="0" w:line="240" w:lineRule="auto"/>
              <w:textAlignment w:val="baseline"/>
            </w:pPr>
            <w:r>
              <w:t>Kerry Alexander</w:t>
            </w:r>
          </w:p>
        </w:tc>
        <w:tc>
          <w:tcPr>
            <w:tcW w:w="3529" w:type="dxa"/>
            <w:tcBorders>
              <w:top w:val="single" w:color="auto" w:sz="6" w:space="0"/>
              <w:left w:val="single" w:color="auto" w:sz="6" w:space="0"/>
              <w:bottom w:val="single" w:color="auto" w:sz="6" w:space="0"/>
              <w:right w:val="single" w:color="auto" w:sz="6" w:space="0"/>
            </w:tcBorders>
            <w:shd w:val="clear" w:color="auto" w:fill="auto"/>
          </w:tcPr>
          <w:p w:rsidRPr="00D67584" w:rsidR="008210A7" w:rsidP="00311E00" w:rsidRDefault="008210A7" w14:paraId="14CDAA4D" w14:textId="79E3FDA7">
            <w:pPr>
              <w:spacing w:after="0" w:line="240" w:lineRule="auto"/>
              <w:textAlignment w:val="baseline"/>
            </w:pPr>
            <w:r>
              <w:t>Business Analyst</w:t>
            </w:r>
          </w:p>
        </w:tc>
        <w:tc>
          <w:tcPr>
            <w:tcW w:w="1977" w:type="dxa"/>
            <w:tcBorders>
              <w:top w:val="single" w:color="auto" w:sz="6" w:space="0"/>
              <w:left w:val="single" w:color="auto" w:sz="6" w:space="0"/>
              <w:bottom w:val="single" w:color="auto" w:sz="6" w:space="0"/>
              <w:right w:val="single" w:color="auto" w:sz="6" w:space="0"/>
            </w:tcBorders>
            <w:shd w:val="clear" w:color="auto" w:fill="auto"/>
          </w:tcPr>
          <w:p w:rsidR="008210A7" w:rsidP="00311E00" w:rsidRDefault="00EA7E16" w14:paraId="310AF9AE" w14:textId="132C4F95">
            <w:pPr>
              <w:spacing w:after="0" w:line="240" w:lineRule="auto"/>
              <w:textAlignment w:val="baseline"/>
            </w:pPr>
            <w:r>
              <w:t xml:space="preserve"> Distribution</w:t>
            </w:r>
          </w:p>
        </w:tc>
        <w:tc>
          <w:tcPr>
            <w:tcW w:w="1259" w:type="dxa"/>
            <w:tcBorders>
              <w:top w:val="single" w:color="auto" w:sz="6" w:space="0"/>
              <w:left w:val="single" w:color="auto" w:sz="6" w:space="0"/>
              <w:bottom w:val="single" w:color="auto" w:sz="6" w:space="0"/>
              <w:right w:val="single" w:color="auto" w:sz="6" w:space="0"/>
            </w:tcBorders>
            <w:shd w:val="clear" w:color="auto" w:fill="auto"/>
          </w:tcPr>
          <w:p w:rsidR="008210A7" w:rsidP="00311E00" w:rsidRDefault="00EA7E16" w14:paraId="0D195A69" w14:textId="617A3CAE">
            <w:pPr>
              <w:spacing w:after="0" w:line="240" w:lineRule="auto"/>
              <w:textAlignment w:val="baseline"/>
            </w:pPr>
            <w:r>
              <w:t xml:space="preserve"> N/A</w:t>
            </w:r>
          </w:p>
        </w:tc>
      </w:tr>
    </w:tbl>
    <w:p w:rsidR="000A41D4" w:rsidP="000A41D4" w:rsidRDefault="000A41D4" w14:paraId="2A561C3C" w14:textId="77777777">
      <w:r>
        <w:br w:type="page"/>
      </w:r>
    </w:p>
    <w:sdt>
      <w:sdtPr>
        <w:id w:val="106157923"/>
        <w:docPartObj>
          <w:docPartGallery w:val="Table of Contents"/>
          <w:docPartUnique/>
        </w:docPartObj>
        <w:rPr>
          <w:rFonts w:ascii="Arial" w:hAnsi="Arial" w:eastAsia="游明朝" w:cs="Arial" w:eastAsiaTheme="minorEastAsia" w:cstheme="minorBidi"/>
          <w:color w:val="2B579A"/>
          <w:sz w:val="22"/>
          <w:szCs w:val="22"/>
          <w:shd w:val="clear" w:color="auto" w:fill="E6E6E6"/>
          <w:lang w:val="en-GB"/>
        </w:rPr>
      </w:sdtPr>
      <w:sdtEndPr>
        <w:rPr>
          <w:rFonts w:ascii="Arial" w:hAnsi="Arial" w:eastAsia="游明朝" w:cs="Arial" w:eastAsiaTheme="minorEastAsia" w:cstheme="minorBidi"/>
          <w:color w:val="auto"/>
          <w:sz w:val="22"/>
          <w:szCs w:val="22"/>
          <w:shd w:val="clear" w:color="auto" w:fill="auto"/>
          <w:lang w:val="en-GB"/>
        </w:rPr>
      </w:sdtEndPr>
      <w:sdtContent>
        <w:p w:rsidR="000A41D4" w:rsidP="6219E41E" w:rsidRDefault="000A41D4" w14:paraId="4485F660" w14:textId="77777777">
          <w:pPr>
            <w:pStyle w:val="TOCHeading"/>
            <w:rPr>
              <w:rFonts w:ascii="Arial" w:hAnsi="Arial"/>
              <w:b/>
              <w:bCs/>
              <w:color w:val="auto"/>
            </w:rPr>
          </w:pPr>
          <w:r w:rsidRPr="6219E41E">
            <w:rPr>
              <w:rFonts w:ascii="Arial" w:hAnsi="Arial"/>
              <w:b/>
              <w:bCs/>
              <w:color w:val="auto"/>
            </w:rPr>
            <w:t>Contents</w:t>
          </w:r>
        </w:p>
        <w:p w:rsidRPr="001777D6" w:rsidR="00CA2A3E" w:rsidP="6219E41E" w:rsidRDefault="00CA2A3E" w14:paraId="62498CC7" w14:textId="77777777">
          <w:pPr>
            <w:pStyle w:val="TOC1"/>
            <w:tabs>
              <w:tab w:val="right" w:leader="dot" w:pos="9016"/>
            </w:tabs>
            <w:rPr>
              <w:rFonts w:asciiTheme="minorHAnsi" w:hAnsiTheme="minorHAnsi" w:eastAsiaTheme="minorEastAsia"/>
              <w:b/>
              <w:bCs/>
              <w:noProof/>
              <w:lang w:eastAsia="en-GB"/>
            </w:rPr>
          </w:pPr>
        </w:p>
        <w:p w:rsidRPr="001777D6" w:rsidR="008D644C" w:rsidP="001777D6" w:rsidRDefault="6219E41E" w14:paraId="354950BD" w14:textId="0C0FBF20">
          <w:pPr>
            <w:pStyle w:val="TOC1"/>
            <w:tabs>
              <w:tab w:val="right" w:leader="dot" w:pos="9016"/>
            </w:tabs>
            <w:rPr>
              <w:rFonts w:asciiTheme="minorHAnsi" w:hAnsiTheme="minorHAnsi" w:eastAsiaTheme="minorEastAsia"/>
              <w:b/>
              <w:bCs/>
              <w:noProof/>
              <w:kern w:val="2"/>
              <w:sz w:val="24"/>
              <w:szCs w:val="24"/>
              <w:lang w:eastAsia="en-GB"/>
              <w14:ligatures w14:val="standardContextual"/>
            </w:rPr>
          </w:pPr>
          <w:r w:rsidRPr="001777D6">
            <w:rPr>
              <w:b/>
              <w:bCs/>
              <w:color w:val="2B579A"/>
              <w:shd w:val="clear" w:color="auto" w:fill="E6E6E6"/>
            </w:rPr>
            <w:fldChar w:fldCharType="begin"/>
          </w:r>
          <w:r w:rsidRPr="001777D6" w:rsidR="00615771">
            <w:rPr>
              <w:b/>
              <w:bCs/>
            </w:rPr>
            <w:instrText>TOC \o "1-3" \z \u \h</w:instrText>
          </w:r>
          <w:r w:rsidRPr="001777D6">
            <w:rPr>
              <w:b/>
              <w:bCs/>
              <w:color w:val="2B579A"/>
              <w:shd w:val="clear" w:color="auto" w:fill="E6E6E6"/>
            </w:rPr>
            <w:fldChar w:fldCharType="separate"/>
          </w:r>
          <w:hyperlink w:history="1" w:anchor="_Toc179386432">
            <w:r w:rsidRPr="001777D6" w:rsidR="008D644C">
              <w:rPr>
                <w:rStyle w:val="Hyperlink"/>
                <w:b/>
                <w:bCs/>
                <w:noProof/>
              </w:rPr>
              <w:t>Introduction</w:t>
            </w:r>
            <w:r w:rsidRPr="001777D6" w:rsidR="008D644C">
              <w:rPr>
                <w:b/>
                <w:bCs/>
                <w:noProof/>
                <w:webHidden/>
              </w:rPr>
              <w:tab/>
            </w:r>
            <w:r w:rsidRPr="001777D6" w:rsidR="008D644C">
              <w:rPr>
                <w:b/>
                <w:bCs/>
                <w:noProof/>
                <w:webHidden/>
              </w:rPr>
              <w:fldChar w:fldCharType="begin"/>
            </w:r>
            <w:r w:rsidRPr="001777D6" w:rsidR="008D644C">
              <w:rPr>
                <w:b/>
                <w:bCs/>
                <w:noProof/>
                <w:webHidden/>
              </w:rPr>
              <w:instrText xml:space="preserve"> PAGEREF _Toc179386432 \h </w:instrText>
            </w:r>
            <w:r w:rsidRPr="001777D6" w:rsidR="008D644C">
              <w:rPr>
                <w:b/>
                <w:bCs/>
                <w:noProof/>
                <w:webHidden/>
              </w:rPr>
            </w:r>
            <w:r w:rsidRPr="001777D6" w:rsidR="008D644C">
              <w:rPr>
                <w:b/>
                <w:bCs/>
                <w:noProof/>
                <w:webHidden/>
              </w:rPr>
              <w:fldChar w:fldCharType="separate"/>
            </w:r>
            <w:r w:rsidR="004774D7">
              <w:rPr>
                <w:b/>
                <w:bCs/>
                <w:noProof/>
                <w:webHidden/>
              </w:rPr>
              <w:t>4</w:t>
            </w:r>
            <w:r w:rsidRPr="001777D6" w:rsidR="008D644C">
              <w:rPr>
                <w:b/>
                <w:bCs/>
                <w:noProof/>
                <w:webHidden/>
              </w:rPr>
              <w:fldChar w:fldCharType="end"/>
            </w:r>
          </w:hyperlink>
        </w:p>
        <w:p w:rsidRPr="001777D6" w:rsidR="008D644C" w:rsidRDefault="008D644C" w14:paraId="65F1478F" w14:textId="532AFDF4">
          <w:pPr>
            <w:pStyle w:val="TOC2"/>
            <w:tabs>
              <w:tab w:val="right" w:leader="dot" w:pos="9016"/>
            </w:tabs>
            <w:rPr>
              <w:rFonts w:asciiTheme="minorHAnsi" w:hAnsiTheme="minorHAnsi" w:eastAsiaTheme="minorEastAsia"/>
              <w:b/>
              <w:bCs/>
              <w:noProof/>
              <w:kern w:val="2"/>
              <w:sz w:val="24"/>
              <w:szCs w:val="24"/>
              <w:lang w:eastAsia="en-GB"/>
              <w14:ligatures w14:val="standardContextual"/>
            </w:rPr>
          </w:pPr>
          <w:hyperlink w:history="1" w:anchor="_Toc179386435">
            <w:r w:rsidRPr="001777D6">
              <w:rPr>
                <w:rStyle w:val="Hyperlink"/>
                <w:b/>
                <w:bCs/>
                <w:noProof/>
              </w:rPr>
              <w:t>Before you start – Signing up for Usage</w:t>
            </w:r>
            <w:r w:rsidRPr="001777D6">
              <w:rPr>
                <w:b/>
                <w:bCs/>
                <w:noProof/>
                <w:webHidden/>
              </w:rPr>
              <w:tab/>
            </w:r>
            <w:r w:rsidRPr="001777D6">
              <w:rPr>
                <w:b/>
                <w:bCs/>
                <w:noProof/>
                <w:webHidden/>
              </w:rPr>
              <w:fldChar w:fldCharType="begin"/>
            </w:r>
            <w:r w:rsidRPr="001777D6">
              <w:rPr>
                <w:b/>
                <w:bCs/>
                <w:noProof/>
                <w:webHidden/>
              </w:rPr>
              <w:instrText xml:space="preserve"> PAGEREF _Toc179386435 \h </w:instrText>
            </w:r>
            <w:r w:rsidRPr="001777D6">
              <w:rPr>
                <w:b/>
                <w:bCs/>
                <w:noProof/>
                <w:webHidden/>
              </w:rPr>
            </w:r>
            <w:r w:rsidRPr="001777D6">
              <w:rPr>
                <w:b/>
                <w:bCs/>
                <w:noProof/>
                <w:webHidden/>
              </w:rPr>
              <w:fldChar w:fldCharType="separate"/>
            </w:r>
            <w:r w:rsidR="004774D7">
              <w:rPr>
                <w:b/>
                <w:bCs/>
                <w:noProof/>
                <w:webHidden/>
              </w:rPr>
              <w:t>4</w:t>
            </w:r>
            <w:r w:rsidRPr="001777D6">
              <w:rPr>
                <w:b/>
                <w:bCs/>
                <w:noProof/>
                <w:webHidden/>
              </w:rPr>
              <w:fldChar w:fldCharType="end"/>
            </w:r>
          </w:hyperlink>
        </w:p>
        <w:p w:rsidRPr="001777D6" w:rsidR="008D644C" w:rsidRDefault="008D644C" w14:paraId="7453260B" w14:textId="2101A8B5">
          <w:pPr>
            <w:pStyle w:val="TOC2"/>
            <w:tabs>
              <w:tab w:val="right" w:leader="dot" w:pos="9016"/>
            </w:tabs>
            <w:rPr>
              <w:rFonts w:asciiTheme="minorHAnsi" w:hAnsiTheme="minorHAnsi" w:eastAsiaTheme="minorEastAsia"/>
              <w:b/>
              <w:bCs/>
              <w:noProof/>
              <w:kern w:val="2"/>
              <w:sz w:val="24"/>
              <w:szCs w:val="24"/>
              <w:lang w:eastAsia="en-GB"/>
              <w14:ligatures w14:val="standardContextual"/>
            </w:rPr>
          </w:pPr>
          <w:hyperlink w:history="1" w:anchor="_Toc179386436">
            <w:r w:rsidRPr="001777D6">
              <w:rPr>
                <w:rStyle w:val="Hyperlink"/>
                <w:b/>
                <w:bCs/>
                <w:noProof/>
              </w:rPr>
              <w:t>Connecting to the SCTS Business Wi-Fi</w:t>
            </w:r>
            <w:r w:rsidRPr="001777D6">
              <w:rPr>
                <w:b/>
                <w:bCs/>
                <w:noProof/>
                <w:webHidden/>
              </w:rPr>
              <w:tab/>
            </w:r>
            <w:r w:rsidRPr="001777D6">
              <w:rPr>
                <w:b/>
                <w:bCs/>
                <w:noProof/>
                <w:webHidden/>
              </w:rPr>
              <w:fldChar w:fldCharType="begin"/>
            </w:r>
            <w:r w:rsidRPr="001777D6">
              <w:rPr>
                <w:b/>
                <w:bCs/>
                <w:noProof/>
                <w:webHidden/>
              </w:rPr>
              <w:instrText xml:space="preserve"> PAGEREF _Toc179386436 \h </w:instrText>
            </w:r>
            <w:r w:rsidRPr="001777D6">
              <w:rPr>
                <w:b/>
                <w:bCs/>
                <w:noProof/>
                <w:webHidden/>
              </w:rPr>
            </w:r>
            <w:r w:rsidRPr="001777D6">
              <w:rPr>
                <w:b/>
                <w:bCs/>
                <w:noProof/>
                <w:webHidden/>
              </w:rPr>
              <w:fldChar w:fldCharType="separate"/>
            </w:r>
            <w:r w:rsidR="004774D7">
              <w:rPr>
                <w:b/>
                <w:bCs/>
                <w:noProof/>
                <w:webHidden/>
              </w:rPr>
              <w:t>4</w:t>
            </w:r>
            <w:r w:rsidRPr="001777D6">
              <w:rPr>
                <w:b/>
                <w:bCs/>
                <w:noProof/>
                <w:webHidden/>
              </w:rPr>
              <w:fldChar w:fldCharType="end"/>
            </w:r>
          </w:hyperlink>
        </w:p>
        <w:p w:rsidRPr="001777D6" w:rsidR="008D644C" w:rsidRDefault="008D644C" w14:paraId="34E75FD2" w14:textId="603F350E">
          <w:pPr>
            <w:pStyle w:val="TOC2"/>
            <w:tabs>
              <w:tab w:val="right" w:leader="dot" w:pos="9016"/>
            </w:tabs>
            <w:rPr>
              <w:rFonts w:asciiTheme="minorHAnsi" w:hAnsiTheme="minorHAnsi" w:eastAsiaTheme="minorEastAsia"/>
              <w:b/>
              <w:bCs/>
              <w:noProof/>
              <w:kern w:val="2"/>
              <w:sz w:val="24"/>
              <w:szCs w:val="24"/>
              <w:lang w:eastAsia="en-GB"/>
              <w14:ligatures w14:val="standardContextual"/>
            </w:rPr>
          </w:pPr>
          <w:hyperlink w:history="1" w:anchor="_Toc179386437">
            <w:r w:rsidRPr="001777D6">
              <w:rPr>
                <w:rStyle w:val="Hyperlink"/>
                <w:b/>
                <w:bCs/>
                <w:noProof/>
              </w:rPr>
              <w:t>Connecting to the Captive Portal – Future Use</w:t>
            </w:r>
            <w:r w:rsidRPr="001777D6">
              <w:rPr>
                <w:b/>
                <w:bCs/>
                <w:noProof/>
                <w:webHidden/>
              </w:rPr>
              <w:tab/>
            </w:r>
            <w:r w:rsidRPr="001777D6">
              <w:rPr>
                <w:b/>
                <w:bCs/>
                <w:noProof/>
                <w:webHidden/>
              </w:rPr>
              <w:fldChar w:fldCharType="begin"/>
            </w:r>
            <w:r w:rsidRPr="001777D6">
              <w:rPr>
                <w:b/>
                <w:bCs/>
                <w:noProof/>
                <w:webHidden/>
              </w:rPr>
              <w:instrText xml:space="preserve"> PAGEREF _Toc179386437 \h </w:instrText>
            </w:r>
            <w:r w:rsidRPr="001777D6">
              <w:rPr>
                <w:b/>
                <w:bCs/>
                <w:noProof/>
                <w:webHidden/>
              </w:rPr>
            </w:r>
            <w:r w:rsidRPr="001777D6">
              <w:rPr>
                <w:b/>
                <w:bCs/>
                <w:noProof/>
                <w:webHidden/>
              </w:rPr>
              <w:fldChar w:fldCharType="separate"/>
            </w:r>
            <w:r w:rsidR="004774D7">
              <w:rPr>
                <w:b/>
                <w:bCs/>
                <w:noProof/>
                <w:webHidden/>
              </w:rPr>
              <w:t>8</w:t>
            </w:r>
            <w:r w:rsidRPr="001777D6">
              <w:rPr>
                <w:b/>
                <w:bCs/>
                <w:noProof/>
                <w:webHidden/>
              </w:rPr>
              <w:fldChar w:fldCharType="end"/>
            </w:r>
          </w:hyperlink>
        </w:p>
        <w:p w:rsidRPr="001777D6" w:rsidR="008D644C" w:rsidRDefault="008D644C" w14:paraId="2B53BD74" w14:textId="735682B3">
          <w:pPr>
            <w:pStyle w:val="TOC2"/>
            <w:tabs>
              <w:tab w:val="right" w:leader="dot" w:pos="9016"/>
            </w:tabs>
            <w:rPr>
              <w:rFonts w:asciiTheme="minorHAnsi" w:hAnsiTheme="minorHAnsi" w:eastAsiaTheme="minorEastAsia"/>
              <w:b/>
              <w:bCs/>
              <w:noProof/>
              <w:kern w:val="2"/>
              <w:sz w:val="24"/>
              <w:szCs w:val="24"/>
              <w:lang w:eastAsia="en-GB"/>
              <w14:ligatures w14:val="standardContextual"/>
            </w:rPr>
          </w:pPr>
          <w:hyperlink w:history="1" w:anchor="_Toc179386438">
            <w:r w:rsidRPr="001777D6">
              <w:rPr>
                <w:rStyle w:val="Hyperlink"/>
                <w:b/>
                <w:bCs/>
                <w:noProof/>
              </w:rPr>
              <w:t>Troubleshooting &amp; Support</w:t>
            </w:r>
            <w:r w:rsidRPr="001777D6">
              <w:rPr>
                <w:b/>
                <w:bCs/>
                <w:noProof/>
                <w:webHidden/>
              </w:rPr>
              <w:tab/>
            </w:r>
            <w:r w:rsidRPr="001777D6">
              <w:rPr>
                <w:b/>
                <w:bCs/>
                <w:noProof/>
                <w:webHidden/>
              </w:rPr>
              <w:fldChar w:fldCharType="begin"/>
            </w:r>
            <w:r w:rsidRPr="001777D6">
              <w:rPr>
                <w:b/>
                <w:bCs/>
                <w:noProof/>
                <w:webHidden/>
              </w:rPr>
              <w:instrText xml:space="preserve"> PAGEREF _Toc179386438 \h </w:instrText>
            </w:r>
            <w:r w:rsidRPr="001777D6">
              <w:rPr>
                <w:b/>
                <w:bCs/>
                <w:noProof/>
                <w:webHidden/>
              </w:rPr>
            </w:r>
            <w:r w:rsidRPr="001777D6">
              <w:rPr>
                <w:b/>
                <w:bCs/>
                <w:noProof/>
                <w:webHidden/>
              </w:rPr>
              <w:fldChar w:fldCharType="separate"/>
            </w:r>
            <w:r w:rsidR="004774D7">
              <w:rPr>
                <w:b/>
                <w:bCs/>
                <w:noProof/>
                <w:webHidden/>
              </w:rPr>
              <w:t>9</w:t>
            </w:r>
            <w:r w:rsidRPr="001777D6">
              <w:rPr>
                <w:b/>
                <w:bCs/>
                <w:noProof/>
                <w:webHidden/>
              </w:rPr>
              <w:fldChar w:fldCharType="end"/>
            </w:r>
          </w:hyperlink>
        </w:p>
        <w:p w:rsidRPr="001777D6" w:rsidR="008D644C" w:rsidRDefault="008D644C" w14:paraId="4697CD87" w14:textId="4B60F237">
          <w:pPr>
            <w:pStyle w:val="TOC2"/>
            <w:tabs>
              <w:tab w:val="right" w:leader="dot" w:pos="9016"/>
            </w:tabs>
            <w:rPr>
              <w:rFonts w:asciiTheme="minorHAnsi" w:hAnsiTheme="minorHAnsi" w:eastAsiaTheme="minorEastAsia"/>
              <w:b/>
              <w:bCs/>
              <w:noProof/>
              <w:kern w:val="2"/>
              <w:sz w:val="24"/>
              <w:szCs w:val="24"/>
              <w:lang w:eastAsia="en-GB"/>
              <w14:ligatures w14:val="standardContextual"/>
            </w:rPr>
          </w:pPr>
          <w:hyperlink w:history="1" w:anchor="_Toc179386439">
            <w:r w:rsidRPr="001777D6">
              <w:rPr>
                <w:rStyle w:val="Hyperlink"/>
                <w:b/>
                <w:bCs/>
                <w:noProof/>
              </w:rPr>
              <w:t>Wi-Fi Calling</w:t>
            </w:r>
            <w:r w:rsidRPr="001777D6">
              <w:rPr>
                <w:b/>
                <w:bCs/>
                <w:noProof/>
                <w:webHidden/>
              </w:rPr>
              <w:tab/>
            </w:r>
            <w:r w:rsidRPr="001777D6">
              <w:rPr>
                <w:b/>
                <w:bCs/>
                <w:noProof/>
                <w:webHidden/>
              </w:rPr>
              <w:fldChar w:fldCharType="begin"/>
            </w:r>
            <w:r w:rsidRPr="001777D6">
              <w:rPr>
                <w:b/>
                <w:bCs/>
                <w:noProof/>
                <w:webHidden/>
              </w:rPr>
              <w:instrText xml:space="preserve"> PAGEREF _Toc179386439 \h </w:instrText>
            </w:r>
            <w:r w:rsidRPr="001777D6">
              <w:rPr>
                <w:b/>
                <w:bCs/>
                <w:noProof/>
                <w:webHidden/>
              </w:rPr>
            </w:r>
            <w:r w:rsidRPr="001777D6">
              <w:rPr>
                <w:b/>
                <w:bCs/>
                <w:noProof/>
                <w:webHidden/>
              </w:rPr>
              <w:fldChar w:fldCharType="separate"/>
            </w:r>
            <w:r w:rsidR="004774D7">
              <w:rPr>
                <w:b/>
                <w:bCs/>
                <w:noProof/>
                <w:webHidden/>
              </w:rPr>
              <w:t>10</w:t>
            </w:r>
            <w:r w:rsidRPr="001777D6">
              <w:rPr>
                <w:b/>
                <w:bCs/>
                <w:noProof/>
                <w:webHidden/>
              </w:rPr>
              <w:fldChar w:fldCharType="end"/>
            </w:r>
          </w:hyperlink>
        </w:p>
        <w:p w:rsidR="6219E41E" w:rsidP="6219E41E" w:rsidRDefault="6219E41E" w14:paraId="35FF44B7" w14:textId="48B48B56">
          <w:pPr>
            <w:pStyle w:val="TOC2"/>
            <w:tabs>
              <w:tab w:val="right" w:leader="dot" w:pos="9015"/>
            </w:tabs>
            <w:rPr>
              <w:rStyle w:val="Hyperlink"/>
            </w:rPr>
          </w:pPr>
          <w:r w:rsidRPr="001777D6">
            <w:rPr>
              <w:b/>
              <w:bCs/>
              <w:color w:val="2B579A"/>
              <w:shd w:val="clear" w:color="auto" w:fill="E6E6E6"/>
            </w:rPr>
            <w:fldChar w:fldCharType="end"/>
          </w:r>
        </w:p>
      </w:sdtContent>
    </w:sdt>
    <w:p w:rsidRPr="00DC6F8E" w:rsidR="000A41D4" w:rsidP="6219E41E" w:rsidRDefault="000A41D4" w14:paraId="5ABA1742" w14:textId="77777777">
      <w:pPr>
        <w:pStyle w:val="TOC2"/>
        <w:tabs>
          <w:tab w:val="right" w:leader="dot" w:pos="9016"/>
        </w:tabs>
        <w:rPr>
          <w:rFonts w:asciiTheme="minorHAnsi" w:hAnsiTheme="minorHAnsi" w:eastAsiaTheme="minorEastAsia"/>
          <w:noProof/>
          <w:lang w:eastAsia="en-GB"/>
        </w:rPr>
      </w:pPr>
    </w:p>
    <w:p w:rsidR="000A41D4" w:rsidP="000A41D4" w:rsidRDefault="000A41D4" w14:paraId="301B1D9D" w14:textId="77777777">
      <w:r>
        <w:br w:type="page"/>
      </w:r>
    </w:p>
    <w:p w:rsidR="000A41D4" w:rsidP="6219E41E" w:rsidRDefault="000A41D4" w14:paraId="1B4BD353" w14:textId="77777777">
      <w:pPr>
        <w:pStyle w:val="Heading2"/>
        <w:rPr>
          <w:b/>
          <w:bCs/>
        </w:rPr>
      </w:pPr>
      <w:bookmarkStart w:name="_Toc179386432" w:id="3"/>
      <w:r w:rsidRPr="6219E41E">
        <w:rPr>
          <w:b/>
          <w:bCs/>
        </w:rPr>
        <w:lastRenderedPageBreak/>
        <w:t>Introduction</w:t>
      </w:r>
      <w:bookmarkEnd w:id="3"/>
    </w:p>
    <w:p w:rsidRPr="006C2DCD" w:rsidR="000A41D4" w:rsidP="000A41D4" w:rsidRDefault="000A41D4" w14:paraId="46F6CEF9" w14:textId="77777777"/>
    <w:p w:rsidR="000A41D4" w:rsidP="0572408F" w:rsidRDefault="000A41D4" w14:paraId="056F0CAA" w14:textId="4354DBB7">
      <w:pPr>
        <w:pStyle w:val="Heading2"/>
        <w:rPr>
          <w:rFonts w:eastAsiaTheme="minorEastAsia" w:cstheme="minorBidi"/>
          <w:sz w:val="22"/>
          <w:szCs w:val="22"/>
        </w:rPr>
      </w:pPr>
      <w:bookmarkStart w:name="_Toc162338446" w:id="4"/>
      <w:bookmarkStart w:name="_Toc179386433" w:id="5"/>
      <w:r w:rsidRPr="6219E41E">
        <w:rPr>
          <w:rFonts w:eastAsiaTheme="minorEastAsia" w:cstheme="minorBidi"/>
          <w:sz w:val="22"/>
          <w:szCs w:val="22"/>
        </w:rPr>
        <w:t>SCTS have deployed a new Bus</w:t>
      </w:r>
      <w:r w:rsidRPr="6219E41E" w:rsidR="00CA2A3E">
        <w:rPr>
          <w:rFonts w:eastAsiaTheme="minorEastAsia" w:cstheme="minorBidi"/>
          <w:sz w:val="22"/>
          <w:szCs w:val="22"/>
        </w:rPr>
        <w:t xml:space="preserve">iness </w:t>
      </w:r>
      <w:r w:rsidRPr="6219E41E" w:rsidR="68E1DF2B">
        <w:rPr>
          <w:rFonts w:eastAsiaTheme="minorEastAsia" w:cstheme="minorBidi"/>
          <w:sz w:val="22"/>
          <w:szCs w:val="22"/>
        </w:rPr>
        <w:t>Wi-Fi</w:t>
      </w:r>
      <w:r w:rsidRPr="6219E41E" w:rsidR="00CA2A3E">
        <w:rPr>
          <w:rFonts w:eastAsiaTheme="minorEastAsia" w:cstheme="minorBidi"/>
          <w:sz w:val="22"/>
          <w:szCs w:val="22"/>
        </w:rPr>
        <w:t xml:space="preserve"> solution for use by justice p</w:t>
      </w:r>
      <w:r w:rsidRPr="6219E41E">
        <w:rPr>
          <w:rFonts w:eastAsiaTheme="minorEastAsia" w:cstheme="minorBidi"/>
          <w:sz w:val="22"/>
          <w:szCs w:val="22"/>
        </w:rPr>
        <w:t>artners.</w:t>
      </w:r>
      <w:r w:rsidRPr="6219E41E" w:rsidR="00CA2A3E">
        <w:rPr>
          <w:rFonts w:eastAsiaTheme="minorEastAsia" w:cstheme="minorBidi"/>
          <w:sz w:val="22"/>
          <w:szCs w:val="22"/>
        </w:rPr>
        <w:t xml:space="preserve">  This network will provide justice p</w:t>
      </w:r>
      <w:r w:rsidRPr="6219E41E">
        <w:rPr>
          <w:rFonts w:eastAsiaTheme="minorEastAsia" w:cstheme="minorBidi"/>
          <w:sz w:val="22"/>
          <w:szCs w:val="22"/>
        </w:rPr>
        <w:t>artners with improved bandwidth</w:t>
      </w:r>
      <w:r w:rsidRPr="6219E41E" w:rsidR="29F28112">
        <w:rPr>
          <w:rFonts w:eastAsiaTheme="minorEastAsia" w:cstheme="minorBidi"/>
          <w:sz w:val="22"/>
          <w:szCs w:val="22"/>
        </w:rPr>
        <w:t xml:space="preserve"> enabling them to connect back to their corporate networks. You </w:t>
      </w:r>
      <w:r w:rsidRPr="6219E41E" w:rsidR="755D62AD">
        <w:rPr>
          <w:rFonts w:eastAsiaTheme="minorEastAsia" w:cstheme="minorBidi"/>
          <w:sz w:val="22"/>
          <w:szCs w:val="22"/>
        </w:rPr>
        <w:t xml:space="preserve">may </w:t>
      </w:r>
      <w:r w:rsidRPr="6219E41E">
        <w:rPr>
          <w:rFonts w:eastAsiaTheme="minorEastAsia" w:cstheme="minorBidi"/>
          <w:sz w:val="22"/>
          <w:szCs w:val="22"/>
        </w:rPr>
        <w:t xml:space="preserve">have two devices </w:t>
      </w:r>
      <w:r w:rsidRPr="6219E41E" w:rsidR="21E804C7">
        <w:rPr>
          <w:rFonts w:eastAsiaTheme="minorEastAsia" w:cstheme="minorBidi"/>
          <w:sz w:val="22"/>
          <w:szCs w:val="22"/>
        </w:rPr>
        <w:t xml:space="preserve">registered but at this time can only use one device at </w:t>
      </w:r>
      <w:r w:rsidRPr="6219E41E">
        <w:rPr>
          <w:rFonts w:eastAsiaTheme="minorEastAsia" w:cstheme="minorBidi"/>
          <w:sz w:val="22"/>
          <w:szCs w:val="22"/>
        </w:rPr>
        <w:t>the same time.</w:t>
      </w:r>
      <w:bookmarkEnd w:id="4"/>
      <w:bookmarkEnd w:id="5"/>
      <w:r w:rsidRPr="6219E41E">
        <w:rPr>
          <w:rFonts w:eastAsiaTheme="minorEastAsia" w:cstheme="minorBidi"/>
          <w:sz w:val="22"/>
          <w:szCs w:val="22"/>
        </w:rPr>
        <w:t xml:space="preserve"> </w:t>
      </w:r>
    </w:p>
    <w:p w:rsidR="000A41D4" w:rsidP="000A41D4" w:rsidRDefault="000A41D4" w14:paraId="10457FF2" w14:textId="77777777">
      <w:pPr>
        <w:pStyle w:val="Heading2"/>
        <w:rPr>
          <w:rFonts w:eastAsiaTheme="minorHAnsi" w:cstheme="minorBidi"/>
          <w:sz w:val="22"/>
          <w:szCs w:val="22"/>
        </w:rPr>
      </w:pPr>
    </w:p>
    <w:p w:rsidR="000A41D4" w:rsidP="0572408F" w:rsidRDefault="000A41D4" w14:paraId="554A2481" w14:textId="54C75296">
      <w:pPr>
        <w:pStyle w:val="Heading2"/>
        <w:rPr>
          <w:b/>
          <w:bCs/>
        </w:rPr>
      </w:pPr>
      <w:bookmarkStart w:name="_Toc162338447" w:id="6"/>
      <w:bookmarkStart w:name="_Toc179386434" w:id="7"/>
      <w:r w:rsidRPr="6219E41E">
        <w:rPr>
          <w:rFonts w:eastAsiaTheme="minorEastAsia" w:cstheme="minorBidi"/>
          <w:sz w:val="22"/>
          <w:szCs w:val="22"/>
        </w:rPr>
        <w:t xml:space="preserve">Unlike connecting to </w:t>
      </w:r>
      <w:r w:rsidRPr="6219E41E" w:rsidR="68E1DF2B">
        <w:rPr>
          <w:rFonts w:eastAsiaTheme="minorEastAsia" w:cstheme="minorBidi"/>
          <w:sz w:val="22"/>
          <w:szCs w:val="22"/>
        </w:rPr>
        <w:t>Wi-Fi</w:t>
      </w:r>
      <w:r w:rsidRPr="6219E41E">
        <w:rPr>
          <w:rFonts w:eastAsiaTheme="minorEastAsia" w:cstheme="minorBidi"/>
          <w:sz w:val="22"/>
          <w:szCs w:val="22"/>
        </w:rPr>
        <w:t xml:space="preserve"> at home, Business </w:t>
      </w:r>
      <w:r w:rsidRPr="6219E41E" w:rsidR="68E1DF2B">
        <w:rPr>
          <w:rFonts w:eastAsiaTheme="minorEastAsia" w:cstheme="minorBidi"/>
          <w:sz w:val="22"/>
          <w:szCs w:val="22"/>
        </w:rPr>
        <w:t>Wi-Fi</w:t>
      </w:r>
      <w:r w:rsidRPr="6219E41E">
        <w:rPr>
          <w:rFonts w:eastAsiaTheme="minorEastAsia" w:cstheme="minorBidi"/>
          <w:sz w:val="22"/>
          <w:szCs w:val="22"/>
        </w:rPr>
        <w:t xml:space="preserve"> connects using a Captive Portal, which is a landing page asking the user to provide more info to be able to sign in. This means that there are a few more steps before you can get online using a captive portal </w:t>
      </w:r>
      <w:r w:rsidRPr="6219E41E" w:rsidR="68E1DF2B">
        <w:rPr>
          <w:rFonts w:eastAsiaTheme="minorEastAsia" w:cstheme="minorBidi"/>
          <w:sz w:val="22"/>
          <w:szCs w:val="22"/>
        </w:rPr>
        <w:t>Wi-Fi</w:t>
      </w:r>
      <w:r w:rsidRPr="6219E41E">
        <w:rPr>
          <w:rFonts w:eastAsiaTheme="minorEastAsia" w:cstheme="minorBidi"/>
          <w:sz w:val="22"/>
          <w:szCs w:val="22"/>
        </w:rPr>
        <w:t>.</w:t>
      </w:r>
      <w:bookmarkEnd w:id="6"/>
      <w:bookmarkEnd w:id="7"/>
      <w:r w:rsidRPr="6219E41E">
        <w:rPr>
          <w:rFonts w:eastAsiaTheme="minorEastAsia" w:cstheme="minorBidi"/>
          <w:sz w:val="22"/>
          <w:szCs w:val="22"/>
        </w:rPr>
        <w:t xml:space="preserve">   </w:t>
      </w:r>
    </w:p>
    <w:p w:rsidR="000A41D4" w:rsidP="000A41D4" w:rsidRDefault="000A41D4" w14:paraId="18674E8B" w14:textId="77777777">
      <w:pPr>
        <w:pStyle w:val="Heading2"/>
        <w:rPr>
          <w:b/>
        </w:rPr>
      </w:pPr>
    </w:p>
    <w:p w:rsidR="000A41D4" w:rsidP="6219E41E" w:rsidRDefault="000A41D4" w14:paraId="4E3CF0A1" w14:textId="77777777">
      <w:pPr>
        <w:pStyle w:val="Heading2"/>
        <w:rPr>
          <w:b/>
          <w:bCs/>
        </w:rPr>
      </w:pPr>
      <w:bookmarkStart w:name="_Toc179386435" w:id="8"/>
      <w:r w:rsidRPr="6219E41E">
        <w:rPr>
          <w:b/>
          <w:bCs/>
        </w:rPr>
        <w:t>Before you start – Signing up for Usage</w:t>
      </w:r>
      <w:bookmarkEnd w:id="8"/>
      <w:r w:rsidRPr="6219E41E">
        <w:rPr>
          <w:b/>
          <w:bCs/>
        </w:rPr>
        <w:t xml:space="preserve"> </w:t>
      </w:r>
    </w:p>
    <w:p w:rsidR="000A41D4" w:rsidP="000A41D4" w:rsidRDefault="000A41D4" w14:paraId="12E82AEE" w14:textId="77777777"/>
    <w:p w:rsidRPr="00612C5A" w:rsidR="000A41D4" w:rsidP="000A41D4" w:rsidRDefault="000A41D4" w14:paraId="6FC3A926" w14:textId="1C9C1961">
      <w:pPr>
        <w:rPr>
          <w:rFonts w:cs="Arial"/>
        </w:rPr>
      </w:pPr>
      <w:r w:rsidRPr="0268869A">
        <w:rPr>
          <w:rFonts w:cs="Arial"/>
        </w:rPr>
        <w:t>To register to use the new Bu</w:t>
      </w:r>
      <w:r w:rsidRPr="0268869A" w:rsidR="00CA2A3E">
        <w:rPr>
          <w:rFonts w:cs="Arial"/>
        </w:rPr>
        <w:t xml:space="preserve">siness </w:t>
      </w:r>
      <w:r w:rsidRPr="0268869A" w:rsidR="56C6FF36">
        <w:rPr>
          <w:rFonts w:cs="Arial"/>
        </w:rPr>
        <w:t>Wi-Fi</w:t>
      </w:r>
      <w:r w:rsidRPr="0268869A" w:rsidR="00CA2A3E">
        <w:rPr>
          <w:rFonts w:cs="Arial"/>
        </w:rPr>
        <w:t xml:space="preserve"> solution</w:t>
      </w:r>
      <w:r w:rsidRPr="0268869A" w:rsidR="647D4C96">
        <w:rPr>
          <w:rFonts w:cs="Arial"/>
        </w:rPr>
        <w:t>,</w:t>
      </w:r>
      <w:r w:rsidRPr="0268869A" w:rsidR="00CA2A3E">
        <w:rPr>
          <w:rFonts w:cs="Arial"/>
        </w:rPr>
        <w:t xml:space="preserve"> justice p</w:t>
      </w:r>
      <w:r w:rsidRPr="0268869A">
        <w:rPr>
          <w:rFonts w:cs="Arial"/>
        </w:rPr>
        <w:t>artners will need to contact the appropriate c</w:t>
      </w:r>
      <w:r w:rsidRPr="0268869A" w:rsidR="00CA2A3E">
        <w:rPr>
          <w:rFonts w:cs="Arial"/>
        </w:rPr>
        <w:t>ontact.  The contacts for each justice p</w:t>
      </w:r>
      <w:r w:rsidRPr="0268869A">
        <w:rPr>
          <w:rFonts w:cs="Arial"/>
        </w:rPr>
        <w:t xml:space="preserve">artner </w:t>
      </w:r>
      <w:r w:rsidRPr="0268869A" w:rsidR="00CA2A3E">
        <w:rPr>
          <w:rFonts w:cs="Arial"/>
        </w:rPr>
        <w:t>for registration are captured in the table below:</w:t>
      </w:r>
    </w:p>
    <w:tbl>
      <w:tblPr>
        <w:tblW w:w="9016" w:type="dxa"/>
        <w:jc w:val="center"/>
        <w:tblLook w:val="04A0" w:firstRow="1" w:lastRow="0" w:firstColumn="1" w:lastColumn="0" w:noHBand="0" w:noVBand="1"/>
      </w:tblPr>
      <w:tblGrid>
        <w:gridCol w:w="3964"/>
        <w:gridCol w:w="5052"/>
      </w:tblGrid>
      <w:tr w:rsidRPr="00CA2A3E" w:rsidR="00CA2A3E" w:rsidTr="1CD4EB58" w14:paraId="0270441A" w14:textId="77777777">
        <w:trPr>
          <w:trHeight w:val="300"/>
          <w:jc w:val="cent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CA2A3E" w:rsidR="00CA2A3E" w:rsidP="00CA2A3E" w:rsidRDefault="00CA2A3E" w14:paraId="403D1BF4" w14:textId="77777777">
            <w:pPr>
              <w:spacing w:after="0" w:line="240" w:lineRule="auto"/>
              <w:rPr>
                <w:rFonts w:eastAsia="Times New Roman" w:cs="Arial"/>
                <w:b/>
                <w:bCs/>
                <w:color w:val="000000"/>
                <w:lang w:eastAsia="en-GB"/>
              </w:rPr>
            </w:pPr>
            <w:r w:rsidRPr="00CA2A3E">
              <w:rPr>
                <w:rFonts w:eastAsia="Times New Roman" w:cs="Arial"/>
                <w:b/>
                <w:bCs/>
                <w:color w:val="000000"/>
                <w:lang w:eastAsia="en-GB"/>
              </w:rPr>
              <w:t>User Group</w:t>
            </w:r>
          </w:p>
        </w:tc>
        <w:tc>
          <w:tcPr>
            <w:tcW w:w="5052" w:type="dxa"/>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CA2A3E" w:rsidR="00CA2A3E" w:rsidP="00CA2A3E" w:rsidRDefault="00CA2A3E" w14:paraId="036630F1" w14:textId="77777777">
            <w:pPr>
              <w:spacing w:after="0" w:line="240" w:lineRule="auto"/>
              <w:rPr>
                <w:rFonts w:eastAsia="Times New Roman" w:cs="Arial"/>
                <w:b/>
                <w:bCs/>
                <w:color w:val="000000"/>
                <w:lang w:eastAsia="en-GB"/>
              </w:rPr>
            </w:pPr>
            <w:r w:rsidRPr="00CA2A3E">
              <w:rPr>
                <w:rFonts w:eastAsia="Times New Roman" w:cs="Arial"/>
                <w:b/>
                <w:bCs/>
                <w:color w:val="000000"/>
                <w:lang w:eastAsia="en-GB"/>
              </w:rPr>
              <w:t>Contact Details</w:t>
            </w:r>
          </w:p>
        </w:tc>
      </w:tr>
      <w:tr w:rsidRPr="00CA2A3E" w:rsidR="00CA2A3E" w:rsidTr="1CD4EB58" w14:paraId="0929E80F"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27F155EA" w14:textId="77777777">
            <w:pPr>
              <w:spacing w:after="0" w:line="240" w:lineRule="auto"/>
              <w:rPr>
                <w:rFonts w:eastAsia="Times New Roman" w:cs="Arial"/>
                <w:color w:val="000000"/>
                <w:lang w:eastAsia="en-GB"/>
              </w:rPr>
            </w:pPr>
            <w:r w:rsidRPr="00CA2A3E">
              <w:rPr>
                <w:rFonts w:eastAsia="Times New Roman" w:cs="Arial"/>
                <w:color w:val="000000"/>
                <w:lang w:eastAsia="en-GB"/>
              </w:rPr>
              <w:t xml:space="preserve">Faculty of Advocates </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00CA2A3E" w14:paraId="7079BBE3" w14:textId="77777777">
            <w:pPr>
              <w:spacing w:after="0" w:line="240" w:lineRule="auto"/>
              <w:rPr>
                <w:rFonts w:eastAsia="Times New Roman" w:cs="Arial"/>
                <w:color w:val="0563C1"/>
                <w:u w:val="single"/>
                <w:lang w:eastAsia="en-GB"/>
              </w:rPr>
            </w:pPr>
            <w:hyperlink w:history="1" r:id="rId10">
              <w:r w:rsidRPr="00612C5A">
                <w:rPr>
                  <w:rFonts w:eastAsia="Times New Roman" w:cs="Arial"/>
                  <w:color w:val="0563C1"/>
                  <w:u w:val="single"/>
                  <w:lang w:eastAsia="en-GB"/>
                </w:rPr>
                <w:t>servicedesk@Advocates.org.uk</w:t>
              </w:r>
            </w:hyperlink>
          </w:p>
        </w:tc>
      </w:tr>
      <w:tr w:rsidRPr="00CA2A3E" w:rsidR="00CA2A3E" w:rsidTr="1CD4EB58" w14:paraId="25190683"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27B82CD7" w14:textId="77777777">
            <w:pPr>
              <w:spacing w:after="0" w:line="240" w:lineRule="auto"/>
              <w:rPr>
                <w:rFonts w:eastAsia="Times New Roman" w:cs="Arial"/>
                <w:color w:val="000000"/>
                <w:lang w:eastAsia="en-GB"/>
              </w:rPr>
            </w:pPr>
            <w:r w:rsidRPr="00CA2A3E">
              <w:rPr>
                <w:rFonts w:eastAsia="Times New Roman" w:cs="Arial"/>
                <w:color w:val="000000"/>
                <w:lang w:eastAsia="en-GB"/>
              </w:rPr>
              <w:t xml:space="preserve">Law Society </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00CA2A3E" w14:paraId="5F9D0015" w14:textId="77777777">
            <w:pPr>
              <w:spacing w:after="0" w:line="240" w:lineRule="auto"/>
              <w:rPr>
                <w:rFonts w:eastAsia="Times New Roman" w:cs="Arial"/>
                <w:color w:val="0563C1"/>
                <w:u w:val="single"/>
                <w:lang w:eastAsia="en-GB"/>
              </w:rPr>
            </w:pPr>
            <w:hyperlink w:history="1" r:id="rId11">
              <w:r w:rsidRPr="00612C5A">
                <w:rPr>
                  <w:rFonts w:eastAsia="Times New Roman" w:cs="Arial"/>
                  <w:color w:val="0563C1"/>
                  <w:u w:val="single"/>
                  <w:lang w:eastAsia="en-GB"/>
                </w:rPr>
                <w:t>member.registration@lawscot.org.uk</w:t>
              </w:r>
            </w:hyperlink>
          </w:p>
        </w:tc>
      </w:tr>
      <w:tr w:rsidRPr="00CA2A3E" w:rsidR="00CA2A3E" w:rsidTr="1CD4EB58" w14:paraId="7D2D6C00"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4C1BA41C" w14:textId="77777777">
            <w:pPr>
              <w:spacing w:after="0" w:line="240" w:lineRule="auto"/>
              <w:rPr>
                <w:rFonts w:eastAsia="Times New Roman" w:cs="Arial"/>
                <w:color w:val="000000"/>
                <w:lang w:eastAsia="en-GB"/>
              </w:rPr>
            </w:pPr>
            <w:r w:rsidRPr="00CA2A3E">
              <w:rPr>
                <w:rFonts w:eastAsia="Times New Roman" w:cs="Arial"/>
                <w:color w:val="000000"/>
                <w:lang w:eastAsia="en-GB"/>
              </w:rPr>
              <w:t>SLAB</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23D457FF" w14:paraId="5B739BD0" w14:textId="3370D2DF">
            <w:pPr>
              <w:spacing w:after="0" w:line="240" w:lineRule="auto"/>
              <w:rPr>
                <w:rFonts w:eastAsia="Times New Roman" w:cs="Arial"/>
                <w:color w:val="0563C1"/>
                <w:u w:val="single"/>
                <w:lang w:eastAsia="en-GB"/>
              </w:rPr>
            </w:pPr>
            <w:r w:rsidRPr="5C861241">
              <w:rPr>
                <w:rFonts w:eastAsia="Times New Roman" w:cs="Arial"/>
                <w:color w:val="0563C1"/>
                <w:u w:val="single"/>
                <w:lang w:eastAsia="en-GB"/>
              </w:rPr>
              <w:t>clsadmin</w:t>
            </w:r>
            <w:hyperlink r:id="rId12">
              <w:r w:rsidRPr="5C861241" w:rsidR="00CA2A3E">
                <w:rPr>
                  <w:rFonts w:eastAsia="Times New Roman" w:cs="Arial"/>
                  <w:color w:val="0563C1"/>
                  <w:u w:val="single"/>
                  <w:lang w:eastAsia="en-GB"/>
                </w:rPr>
                <w:t>@slab.org.uk</w:t>
              </w:r>
            </w:hyperlink>
          </w:p>
        </w:tc>
      </w:tr>
      <w:tr w:rsidRPr="00CA2A3E" w:rsidR="00CA2A3E" w:rsidTr="1CD4EB58" w14:paraId="25CEE95B"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52953C5A" w14:textId="77777777">
            <w:pPr>
              <w:spacing w:after="0" w:line="240" w:lineRule="auto"/>
              <w:rPr>
                <w:rFonts w:eastAsia="Times New Roman" w:cs="Arial"/>
                <w:color w:val="000000"/>
                <w:lang w:eastAsia="en-GB"/>
              </w:rPr>
            </w:pPr>
            <w:r w:rsidRPr="00CA2A3E">
              <w:rPr>
                <w:rFonts w:eastAsia="Times New Roman" w:cs="Arial"/>
                <w:color w:val="000000"/>
                <w:lang w:eastAsia="en-GB"/>
              </w:rPr>
              <w:t>Victim Support Scotland</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3C01A056" w14:paraId="42392861" w14:textId="33F74B88">
            <w:pPr>
              <w:spacing w:after="0" w:line="240" w:lineRule="auto"/>
              <w:rPr>
                <w:rFonts w:eastAsia="Times New Roman" w:cs="Arial"/>
                <w:color w:val="0563C1"/>
                <w:u w:val="single"/>
                <w:lang w:eastAsia="en-GB"/>
              </w:rPr>
            </w:pPr>
            <w:r w:rsidRPr="1CD4EB58">
              <w:rPr>
                <w:rFonts w:eastAsia="Times New Roman" w:cs="Arial"/>
                <w:color w:val="0563C1"/>
                <w:u w:val="single"/>
                <w:lang w:eastAsia="en-GB"/>
              </w:rPr>
              <w:t>it</w:t>
            </w:r>
            <w:hyperlink r:id="rId13">
              <w:r w:rsidRPr="1CD4EB58" w:rsidR="00CA2A3E">
                <w:rPr>
                  <w:rFonts w:eastAsia="Times New Roman" w:cs="Arial"/>
                  <w:color w:val="0563C1"/>
                  <w:u w:val="single"/>
                  <w:lang w:eastAsia="en-GB"/>
                </w:rPr>
                <w:t>@victimsupportsco.org.uk</w:t>
              </w:r>
            </w:hyperlink>
          </w:p>
        </w:tc>
      </w:tr>
      <w:tr w:rsidRPr="00CA2A3E" w:rsidR="00CA2A3E" w:rsidTr="1CD4EB58" w14:paraId="20803E54"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0DDB12EA" w14:textId="77777777">
            <w:pPr>
              <w:spacing w:after="0" w:line="240" w:lineRule="auto"/>
              <w:rPr>
                <w:rFonts w:eastAsia="Times New Roman" w:cs="Arial"/>
                <w:color w:val="000000"/>
                <w:lang w:eastAsia="en-GB"/>
              </w:rPr>
            </w:pPr>
            <w:r w:rsidRPr="00CA2A3E">
              <w:rPr>
                <w:rFonts w:eastAsia="Times New Roman" w:cs="Arial"/>
                <w:color w:val="000000"/>
                <w:lang w:eastAsia="en-GB"/>
              </w:rPr>
              <w:t>SCRA</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00CA2A3E" w14:paraId="28716018" w14:textId="77777777">
            <w:pPr>
              <w:spacing w:after="0" w:line="240" w:lineRule="auto"/>
              <w:rPr>
                <w:rFonts w:eastAsia="Times New Roman" w:cs="Arial"/>
                <w:color w:val="0563C1"/>
                <w:u w:val="single"/>
                <w:lang w:eastAsia="en-GB"/>
              </w:rPr>
            </w:pPr>
            <w:hyperlink w:history="1" r:id="rId14">
              <w:r w:rsidRPr="00612C5A">
                <w:rPr>
                  <w:rFonts w:eastAsia="Times New Roman" w:cs="Arial"/>
                  <w:color w:val="0563C1"/>
                  <w:u w:val="single"/>
                  <w:lang w:eastAsia="en-GB"/>
                </w:rPr>
                <w:t xml:space="preserve">itservicedesk@scra.gov.uk </w:t>
              </w:r>
            </w:hyperlink>
          </w:p>
        </w:tc>
      </w:tr>
      <w:tr w:rsidRPr="00CA2A3E" w:rsidR="00612C5A" w:rsidTr="1CD4EB58" w14:paraId="7E8EF9B8"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tcPr>
          <w:p w:rsidRPr="00CA2A3E" w:rsidR="00612C5A" w:rsidP="00CA2A3E" w:rsidRDefault="00612C5A" w14:paraId="72E3EC89" w14:textId="77777777">
            <w:pPr>
              <w:spacing w:after="0" w:line="240" w:lineRule="auto"/>
              <w:rPr>
                <w:rFonts w:eastAsia="Times New Roman" w:cs="Arial"/>
                <w:color w:val="000000"/>
                <w:lang w:eastAsia="en-GB"/>
              </w:rPr>
            </w:pPr>
            <w:r>
              <w:rPr>
                <w:rFonts w:eastAsia="Times New Roman" w:cs="Arial"/>
                <w:color w:val="000000"/>
                <w:lang w:eastAsia="en-GB"/>
              </w:rPr>
              <w:t>CJSW</w:t>
            </w:r>
          </w:p>
        </w:tc>
        <w:tc>
          <w:tcPr>
            <w:tcW w:w="5052" w:type="dxa"/>
            <w:tcBorders>
              <w:top w:val="nil"/>
              <w:left w:val="nil"/>
              <w:bottom w:val="single" w:color="auto" w:sz="4" w:space="0"/>
              <w:right w:val="single" w:color="auto" w:sz="4" w:space="0"/>
            </w:tcBorders>
            <w:shd w:val="clear" w:color="auto" w:fill="auto"/>
            <w:noWrap/>
            <w:vAlign w:val="bottom"/>
          </w:tcPr>
          <w:p w:rsidRPr="00CA2A3E" w:rsidR="00612C5A" w:rsidP="00CA2A3E" w:rsidRDefault="00177E10" w14:paraId="2CF643AC" w14:textId="77777777">
            <w:pPr>
              <w:spacing w:after="0" w:line="240" w:lineRule="auto"/>
              <w:rPr>
                <w:rFonts w:eastAsia="Times New Roman" w:cs="Arial"/>
                <w:color w:val="000000"/>
                <w:lang w:eastAsia="en-GB"/>
              </w:rPr>
            </w:pPr>
            <w:hyperlink w:history="1" r:id="rId15">
              <w:r>
                <w:rPr>
                  <w:rStyle w:val="Hyperlink"/>
                  <w:rFonts w:eastAsia="Times New Roman" w:cs="Arial"/>
                  <w:lang w:eastAsia="en-GB"/>
                </w:rPr>
                <w:t>Helpdesk@scotcourts.gov.uk</w:t>
              </w:r>
            </w:hyperlink>
          </w:p>
        </w:tc>
      </w:tr>
      <w:tr w:rsidRPr="00CA2A3E" w:rsidR="00CA2A3E" w:rsidTr="1CD4EB58" w14:paraId="2729AE74" w14:textId="77777777">
        <w:trPr>
          <w:trHeight w:val="300"/>
          <w:jc w:val="center"/>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CA2A3E" w:rsidR="00CA2A3E" w:rsidP="00CA2A3E" w:rsidRDefault="00CA2A3E" w14:paraId="4E0EF8AF" w14:textId="3AD37306">
            <w:pPr>
              <w:spacing w:after="0" w:line="240" w:lineRule="auto"/>
              <w:rPr>
                <w:rFonts w:eastAsia="Times New Roman" w:cs="Arial"/>
                <w:color w:val="000000"/>
                <w:lang w:eastAsia="en-GB"/>
              </w:rPr>
            </w:pPr>
            <w:r w:rsidRPr="5FE903B6">
              <w:rPr>
                <w:rFonts w:eastAsia="Times New Roman" w:cs="Arial"/>
                <w:color w:val="000000" w:themeColor="text1"/>
                <w:lang w:eastAsia="en-GB"/>
              </w:rPr>
              <w:t>Litigant</w:t>
            </w:r>
            <w:r w:rsidRPr="5FE903B6" w:rsidR="6C398472">
              <w:rPr>
                <w:rFonts w:eastAsia="Times New Roman" w:cs="Arial"/>
                <w:color w:val="000000" w:themeColor="text1"/>
                <w:lang w:eastAsia="en-GB"/>
              </w:rPr>
              <w:t xml:space="preserve">s </w:t>
            </w:r>
            <w:r w:rsidR="00615771">
              <w:rPr>
                <w:rFonts w:eastAsia="Times New Roman" w:cs="Arial"/>
                <w:color w:val="000000" w:themeColor="text1"/>
                <w:lang w:eastAsia="en-GB"/>
              </w:rPr>
              <w:t>and Social Security Workers</w:t>
            </w:r>
          </w:p>
        </w:tc>
        <w:tc>
          <w:tcPr>
            <w:tcW w:w="5052" w:type="dxa"/>
            <w:tcBorders>
              <w:top w:val="nil"/>
              <w:left w:val="nil"/>
              <w:bottom w:val="single" w:color="auto" w:sz="4" w:space="0"/>
              <w:right w:val="single" w:color="auto" w:sz="4" w:space="0"/>
            </w:tcBorders>
            <w:shd w:val="clear" w:color="auto" w:fill="auto"/>
            <w:noWrap/>
            <w:vAlign w:val="bottom"/>
            <w:hideMark/>
          </w:tcPr>
          <w:p w:rsidRPr="00CA2A3E" w:rsidR="00CA2A3E" w:rsidP="00CA2A3E" w:rsidRDefault="00CA2A3E" w14:paraId="2F6740B2" w14:textId="77777777">
            <w:pPr>
              <w:spacing w:after="0" w:line="240" w:lineRule="auto"/>
              <w:rPr>
                <w:rFonts w:eastAsia="Times New Roman" w:cs="Arial"/>
                <w:color w:val="000000"/>
                <w:lang w:eastAsia="en-GB"/>
              </w:rPr>
            </w:pPr>
            <w:r w:rsidRPr="00CA2A3E">
              <w:rPr>
                <w:rFonts w:eastAsia="Times New Roman" w:cs="Arial"/>
                <w:color w:val="000000"/>
                <w:lang w:eastAsia="en-GB"/>
              </w:rPr>
              <w:t>Clerk of Court</w:t>
            </w:r>
          </w:p>
        </w:tc>
      </w:tr>
    </w:tbl>
    <w:p w:rsidR="000A41D4" w:rsidP="0268869A" w:rsidRDefault="000A41D4" w14:paraId="05165E0D" w14:textId="77777777">
      <w:pPr>
        <w:pStyle w:val="Heading2"/>
        <w:rPr>
          <w:b/>
          <w:bCs/>
        </w:rPr>
      </w:pPr>
    </w:p>
    <w:p w:rsidR="3A7653FB" w:rsidP="4D48B607" w:rsidRDefault="3A7653FB" w14:paraId="059C4091" w14:textId="47243AA3" w14:noSpellErr="1">
      <w:pPr>
        <w:spacing w:after="0" w:line="240" w:lineRule="auto"/>
        <w:rPr>
          <w:rFonts w:eastAsia="Arial" w:cs="Arial"/>
        </w:rPr>
      </w:pPr>
      <w:r w:rsidRPr="18EEA539" w:rsidR="3A7653FB">
        <w:rPr>
          <w:rFonts w:eastAsia="Arial" w:cs="Arial"/>
        </w:rPr>
        <w:t xml:space="preserve">You will receive an email with your portal username, password, and the </w:t>
      </w:r>
      <w:r w:rsidRPr="18EEA539" w:rsidR="3A7653FB">
        <w:rPr>
          <w:rFonts w:eastAsia="Arial" w:cs="Arial"/>
        </w:rPr>
        <w:t>expiration</w:t>
      </w:r>
      <w:r w:rsidRPr="18EEA539" w:rsidR="3A7653FB">
        <w:rPr>
          <w:rFonts w:eastAsia="Arial" w:cs="Arial"/>
        </w:rPr>
        <w:t xml:space="preserve"> date of your credentials. Additionally, a reminder email will be sent three days before the </w:t>
      </w:r>
      <w:r w:rsidRPr="18EEA539" w:rsidR="3A7653FB">
        <w:rPr>
          <w:rFonts w:eastAsia="Arial" w:cs="Arial"/>
        </w:rPr>
        <w:t>expiration</w:t>
      </w:r>
      <w:r w:rsidRPr="18EEA539" w:rsidR="3A7653FB">
        <w:rPr>
          <w:rFonts w:eastAsia="Arial" w:cs="Arial"/>
        </w:rPr>
        <w:t>, prompting you to renew your credentials with your designated contact.</w:t>
      </w:r>
    </w:p>
    <w:p w:rsidR="18EEA539" w:rsidP="18EEA539" w:rsidRDefault="18EEA539" w14:paraId="499A2C50" w14:textId="53D2EE58">
      <w:pPr>
        <w:spacing w:after="0" w:line="240" w:lineRule="auto"/>
        <w:rPr>
          <w:rFonts w:eastAsia="Arial" w:cs="Arial"/>
        </w:rPr>
      </w:pPr>
    </w:p>
    <w:p w:rsidR="29735EB4" w:rsidP="0268869A" w:rsidRDefault="29735EB4" w14:paraId="02C1C62B" w14:textId="1CF85A34">
      <w:r>
        <w:t xml:space="preserve">For Litigants and our colleagues at </w:t>
      </w:r>
      <w:proofErr w:type="gramStart"/>
      <w:r>
        <w:t>Social</w:t>
      </w:r>
      <w:proofErr w:type="gramEnd"/>
      <w:r>
        <w:t xml:space="preserve"> security – access can be requested via the clerk of court ahead of your hearing date.</w:t>
      </w:r>
    </w:p>
    <w:p w:rsidRPr="007D288D" w:rsidR="000A41D4" w:rsidP="0572408F" w:rsidRDefault="00CA2A3E" w14:paraId="4622DE42" w14:textId="1ED60340">
      <w:pPr>
        <w:pStyle w:val="Heading2"/>
        <w:rPr>
          <w:b/>
          <w:bCs/>
        </w:rPr>
      </w:pPr>
      <w:bookmarkStart w:name="_Toc179386436" w:id="9"/>
      <w:r w:rsidRPr="6219E41E">
        <w:rPr>
          <w:b/>
          <w:bCs/>
        </w:rPr>
        <w:t xml:space="preserve">Connecting to the SCTS Business </w:t>
      </w:r>
      <w:r w:rsidRPr="6219E41E" w:rsidR="68E1DF2B">
        <w:rPr>
          <w:b/>
          <w:bCs/>
        </w:rPr>
        <w:t>Wi-Fi</w:t>
      </w:r>
      <w:bookmarkEnd w:id="9"/>
    </w:p>
    <w:p w:rsidR="000A41D4" w:rsidP="000A41D4" w:rsidRDefault="000A41D4" w14:paraId="42B55308" w14:textId="77777777">
      <w:pPr>
        <w:pStyle w:val="Heading3"/>
        <w:ind w:left="0"/>
      </w:pPr>
    </w:p>
    <w:p w:rsidRPr="00612C5A" w:rsidR="00CA2A3E" w:rsidP="0572408F" w:rsidRDefault="00CA2A3E" w14:paraId="413F3791" w14:textId="44BEE1F1">
      <w:pPr>
        <w:pStyle w:val="paragraph"/>
        <w:spacing w:before="0" w:beforeAutospacing="0" w:after="0" w:afterAutospacing="0"/>
        <w:ind w:left="-15"/>
        <w:textAlignment w:val="baseline"/>
        <w:rPr>
          <w:rFonts w:ascii="Arial" w:hAnsi="Arial" w:cs="Arial"/>
          <w:color w:val="111111"/>
          <w:sz w:val="22"/>
          <w:szCs w:val="22"/>
        </w:rPr>
      </w:pPr>
      <w:r w:rsidRPr="0572408F">
        <w:rPr>
          <w:rStyle w:val="normaltextrun"/>
          <w:rFonts w:ascii="Arial" w:hAnsi="Arial" w:cs="Arial"/>
          <w:color w:val="111111"/>
          <w:sz w:val="22"/>
          <w:szCs w:val="22"/>
        </w:rPr>
        <w:t xml:space="preserve">Select the </w:t>
      </w:r>
      <w:r w:rsidRPr="0572408F" w:rsidR="68E1DF2B">
        <w:rPr>
          <w:rStyle w:val="normaltextrun"/>
          <w:rFonts w:ascii="Arial" w:hAnsi="Arial" w:cs="Arial"/>
          <w:color w:val="111111"/>
          <w:sz w:val="22"/>
          <w:szCs w:val="22"/>
        </w:rPr>
        <w:t>Wi-Fi</w:t>
      </w:r>
      <w:r w:rsidRPr="0572408F">
        <w:rPr>
          <w:rStyle w:val="normaltextrun"/>
          <w:rFonts w:ascii="Arial" w:hAnsi="Arial" w:cs="Arial"/>
          <w:color w:val="111111"/>
          <w:sz w:val="22"/>
          <w:szCs w:val="22"/>
        </w:rPr>
        <w:t xml:space="preserve"> symbol found in your system tray on the bottom </w:t>
      </w:r>
      <w:proofErr w:type="gramStart"/>
      <w:r w:rsidRPr="0572408F">
        <w:rPr>
          <w:rStyle w:val="normaltextrun"/>
          <w:rFonts w:ascii="Arial" w:hAnsi="Arial" w:cs="Arial"/>
          <w:color w:val="111111"/>
          <w:sz w:val="22"/>
          <w:szCs w:val="22"/>
        </w:rPr>
        <w:t>right hand</w:t>
      </w:r>
      <w:proofErr w:type="gramEnd"/>
      <w:r w:rsidRPr="0572408F">
        <w:rPr>
          <w:rStyle w:val="normaltextrun"/>
          <w:rFonts w:ascii="Arial" w:hAnsi="Arial" w:cs="Arial"/>
          <w:color w:val="111111"/>
          <w:sz w:val="22"/>
          <w:szCs w:val="22"/>
        </w:rPr>
        <w:t xml:space="preserve"> side of the screen (next to the clock). </w:t>
      </w:r>
      <w:r w:rsidRPr="0572408F">
        <w:rPr>
          <w:rStyle w:val="eop"/>
          <w:rFonts w:ascii="Arial" w:hAnsi="Arial" w:cs="Arial"/>
          <w:color w:val="111111"/>
          <w:sz w:val="22"/>
          <w:szCs w:val="22"/>
        </w:rPr>
        <w:t> </w:t>
      </w:r>
    </w:p>
    <w:p w:rsidRPr="00612C5A" w:rsidR="00CA2A3E" w:rsidP="00CA2A3E" w:rsidRDefault="00CA2A3E" w14:paraId="31439177"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w:t>
      </w:r>
      <w:r w:rsidRPr="00612C5A">
        <w:rPr>
          <w:rStyle w:val="eop"/>
          <w:rFonts w:ascii="Arial" w:hAnsi="Arial" w:cs="Arial"/>
          <w:color w:val="111111"/>
          <w:sz w:val="22"/>
          <w:szCs w:val="22"/>
        </w:rPr>
        <w:t> </w:t>
      </w:r>
    </w:p>
    <w:p w:rsidRPr="00612C5A" w:rsidR="00CA2A3E" w:rsidP="00CA2A3E" w:rsidRDefault="00CA2A3E" w14:paraId="08304944"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drawing>
          <wp:inline distT="0" distB="0" distL="0" distR="0" wp14:anchorId="09262D90" wp14:editId="18AEB219">
            <wp:extent cx="2000250" cy="590550"/>
            <wp:effectExtent l="0" t="0" r="0" b="0"/>
            <wp:docPr id="9" name="Picture 9" descr="C:\Users\rpurvis\AppData\Local\Microsoft\Windows\INetCache\Content.MSO\AE847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urvis\AppData\Local\Microsoft\Windows\INetCache\Content.MSO\AE8471F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590550"/>
                    </a:xfrm>
                    <a:prstGeom prst="rect">
                      <a:avLst/>
                    </a:prstGeom>
                    <a:noFill/>
                    <a:ln>
                      <a:noFill/>
                    </a:ln>
                  </pic:spPr>
                </pic:pic>
              </a:graphicData>
            </a:graphic>
          </wp:inline>
        </w:drawing>
      </w:r>
      <w:r w:rsidRPr="00612C5A">
        <w:rPr>
          <w:rStyle w:val="normaltextrun"/>
          <w:rFonts w:ascii="Arial" w:hAnsi="Arial" w:cs="Arial"/>
          <w:color w:val="111111"/>
          <w:sz w:val="22"/>
          <w:szCs w:val="22"/>
        </w:rPr>
        <w:t> </w:t>
      </w:r>
      <w:r w:rsidRPr="00612C5A">
        <w:rPr>
          <w:rStyle w:val="eop"/>
          <w:rFonts w:ascii="Arial" w:hAnsi="Arial" w:cs="Arial"/>
          <w:color w:val="111111"/>
          <w:sz w:val="22"/>
          <w:szCs w:val="22"/>
        </w:rPr>
        <w:t> </w:t>
      </w:r>
    </w:p>
    <w:p w:rsidRPr="00612C5A" w:rsidR="00CA2A3E" w:rsidP="00CA2A3E" w:rsidRDefault="00CA2A3E" w14:paraId="3F7770AC" w14:textId="77777777">
      <w:pPr>
        <w:pStyle w:val="paragraph"/>
        <w:spacing w:before="0" w:beforeAutospacing="0" w:after="0" w:afterAutospacing="0"/>
        <w:ind w:left="-15"/>
        <w:textAlignment w:val="baseline"/>
        <w:rPr>
          <w:rFonts w:ascii="Arial" w:hAnsi="Arial" w:cs="Arial"/>
          <w:color w:val="111111"/>
          <w:sz w:val="22"/>
          <w:szCs w:val="22"/>
        </w:rPr>
      </w:pPr>
      <w:r w:rsidRPr="00612C5A">
        <w:rPr>
          <w:rStyle w:val="normaltextrun"/>
          <w:rFonts w:ascii="Arial" w:hAnsi="Arial" w:cs="Arial"/>
          <w:color w:val="111111"/>
          <w:sz w:val="22"/>
          <w:szCs w:val="22"/>
        </w:rPr>
        <w:t xml:space="preserve">This will </w:t>
      </w:r>
      <w:proofErr w:type="gramStart"/>
      <w:r w:rsidRPr="00612C5A">
        <w:rPr>
          <w:rStyle w:val="normaltextrun"/>
          <w:rFonts w:ascii="Arial" w:hAnsi="Arial" w:cs="Arial"/>
          <w:color w:val="111111"/>
          <w:sz w:val="22"/>
          <w:szCs w:val="22"/>
        </w:rPr>
        <w:t>open up</w:t>
      </w:r>
      <w:proofErr w:type="gramEnd"/>
      <w:r w:rsidRPr="00612C5A">
        <w:rPr>
          <w:rStyle w:val="normaltextrun"/>
          <w:rFonts w:ascii="Arial" w:hAnsi="Arial" w:cs="Arial"/>
          <w:color w:val="111111"/>
          <w:sz w:val="22"/>
          <w:szCs w:val="22"/>
        </w:rPr>
        <w:t xml:space="preserve"> a list of all available wireless networks. </w:t>
      </w:r>
      <w:r w:rsidRPr="00612C5A">
        <w:rPr>
          <w:rStyle w:val="eop"/>
          <w:rFonts w:ascii="Arial" w:hAnsi="Arial" w:cs="Arial"/>
          <w:color w:val="111111"/>
          <w:sz w:val="22"/>
          <w:szCs w:val="22"/>
        </w:rPr>
        <w:t> </w:t>
      </w:r>
    </w:p>
    <w:p w:rsidRPr="00612C5A" w:rsidR="00CA2A3E" w:rsidP="00CA2A3E" w:rsidRDefault="00CA2A3E" w14:paraId="642A4E73" w14:textId="77777777">
      <w:pPr>
        <w:pStyle w:val="paragraph"/>
        <w:spacing w:before="0" w:beforeAutospacing="0" w:after="0" w:afterAutospacing="0"/>
        <w:ind w:left="-15"/>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lastRenderedPageBreak/>
        <w:drawing>
          <wp:inline distT="0" distB="0" distL="0" distR="0" wp14:anchorId="00F3392F" wp14:editId="0DE57A39">
            <wp:extent cx="3495675" cy="5924550"/>
            <wp:effectExtent l="0" t="0" r="9525" b="0"/>
            <wp:docPr id="8" name="Picture 8" descr="C:\Users\rpurvis\AppData\Local\Microsoft\Windows\INetCache\Content.MSO\900FE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purvis\AppData\Local\Microsoft\Windows\INetCache\Content.MSO\900FEEB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5924550"/>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4610750F" w14:textId="77777777">
      <w:pPr>
        <w:pStyle w:val="paragraph"/>
        <w:spacing w:before="0" w:beforeAutospacing="0" w:after="0" w:afterAutospacing="0"/>
        <w:ind w:left="-15"/>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00678DC8"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xml:space="preserve">Select </w:t>
      </w:r>
      <w:r w:rsidRPr="00612C5A">
        <w:rPr>
          <w:rStyle w:val="normaltextrun"/>
          <w:rFonts w:ascii="Arial" w:hAnsi="Arial" w:cs="Arial"/>
          <w:b/>
          <w:bCs/>
          <w:color w:val="111111"/>
          <w:sz w:val="22"/>
          <w:szCs w:val="22"/>
        </w:rPr>
        <w:t>SCTS_BUSINESS_GUEST</w:t>
      </w:r>
      <w:r w:rsidRPr="00612C5A">
        <w:rPr>
          <w:rStyle w:val="normaltextrun"/>
          <w:rFonts w:ascii="Arial" w:hAnsi="Arial" w:cs="Arial"/>
          <w:color w:val="111111"/>
          <w:sz w:val="22"/>
          <w:szCs w:val="22"/>
        </w:rPr>
        <w:t xml:space="preserve"> then click </w:t>
      </w:r>
      <w:r w:rsidRPr="00612C5A">
        <w:rPr>
          <w:rStyle w:val="normaltextrun"/>
          <w:rFonts w:ascii="Arial" w:hAnsi="Arial" w:cs="Arial"/>
          <w:b/>
          <w:bCs/>
          <w:color w:val="111111"/>
          <w:sz w:val="22"/>
          <w:szCs w:val="22"/>
        </w:rPr>
        <w:t>Connect</w:t>
      </w:r>
      <w:r w:rsidRPr="00612C5A">
        <w:rPr>
          <w:rStyle w:val="normaltextrun"/>
          <w:rFonts w:ascii="Arial" w:hAnsi="Arial" w:cs="Arial"/>
          <w:color w:val="111111"/>
          <w:sz w:val="22"/>
          <w:szCs w:val="22"/>
        </w:rPr>
        <w:t>.  </w:t>
      </w:r>
      <w:r w:rsidRPr="00612C5A">
        <w:rPr>
          <w:rStyle w:val="eop"/>
          <w:rFonts w:ascii="Arial" w:hAnsi="Arial" w:cs="Arial"/>
          <w:color w:val="111111"/>
          <w:sz w:val="22"/>
          <w:szCs w:val="22"/>
        </w:rPr>
        <w:t> </w:t>
      </w:r>
    </w:p>
    <w:p w:rsidRPr="00612C5A" w:rsidR="00CA2A3E" w:rsidP="00CA2A3E" w:rsidRDefault="00CA2A3E" w14:paraId="1FB6D028"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b/>
          <w:bCs/>
          <w:color w:val="111111"/>
          <w:sz w:val="22"/>
          <w:szCs w:val="22"/>
        </w:rPr>
        <w:t> </w:t>
      </w:r>
      <w:r w:rsidRPr="00612C5A">
        <w:rPr>
          <w:rStyle w:val="eop"/>
          <w:rFonts w:ascii="Arial" w:hAnsi="Arial" w:cs="Arial"/>
          <w:color w:val="111111"/>
          <w:sz w:val="22"/>
          <w:szCs w:val="22"/>
        </w:rPr>
        <w:t> </w:t>
      </w:r>
    </w:p>
    <w:p w:rsidRPr="00612C5A" w:rsidR="00CA2A3E" w:rsidP="00CA2A3E" w:rsidRDefault="00CA2A3E" w14:paraId="435C3F3C" w14:textId="77777777">
      <w:pPr>
        <w:pStyle w:val="paragraph"/>
        <w:spacing w:before="0" w:beforeAutospacing="0" w:after="0" w:afterAutospacing="0"/>
        <w:ind w:left="-15"/>
        <w:textAlignment w:val="baseline"/>
        <w:rPr>
          <w:rFonts w:ascii="Arial" w:hAnsi="Arial" w:cs="Arial"/>
          <w:color w:val="111111"/>
          <w:sz w:val="22"/>
          <w:szCs w:val="22"/>
        </w:rPr>
      </w:pPr>
      <w:r w:rsidRPr="00612C5A">
        <w:rPr>
          <w:rStyle w:val="normaltextrun"/>
          <w:rFonts w:ascii="Arial" w:hAnsi="Arial" w:cs="Arial"/>
          <w:color w:val="111111"/>
          <w:sz w:val="22"/>
          <w:szCs w:val="22"/>
        </w:rPr>
        <w:t>The SCTS sign in window appears.   </w:t>
      </w:r>
      <w:r w:rsidRPr="00612C5A">
        <w:rPr>
          <w:rStyle w:val="eop"/>
          <w:rFonts w:ascii="Arial" w:hAnsi="Arial" w:cs="Arial"/>
          <w:color w:val="111111"/>
          <w:sz w:val="22"/>
          <w:szCs w:val="22"/>
        </w:rPr>
        <w:t> </w:t>
      </w:r>
    </w:p>
    <w:p w:rsidRPr="00612C5A" w:rsidR="00CA2A3E" w:rsidP="00CA2A3E" w:rsidRDefault="00CA2A3E" w14:paraId="44F2CB92" w14:textId="77777777">
      <w:pPr>
        <w:pStyle w:val="paragraph"/>
        <w:spacing w:before="0" w:beforeAutospacing="0" w:after="0" w:afterAutospacing="0"/>
        <w:ind w:left="-15"/>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lastRenderedPageBreak/>
        <w:drawing>
          <wp:inline distT="0" distB="0" distL="0" distR="0" wp14:anchorId="378E8E63" wp14:editId="72F93B59">
            <wp:extent cx="5734050" cy="2600325"/>
            <wp:effectExtent l="0" t="0" r="0" b="9525"/>
            <wp:docPr id="7" name="Picture 7" descr="C:\Users\rpurvis\AppData\Local\Microsoft\Windows\INetCache\Content.MSO\F1899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urvis\AppData\Local\Microsoft\Windows\INetCache\Content.MSO\F189902A.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4050" cy="2600325"/>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317873A9"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w:t>
      </w:r>
      <w:r w:rsidRPr="00612C5A">
        <w:rPr>
          <w:rStyle w:val="eop"/>
          <w:rFonts w:ascii="Arial" w:hAnsi="Arial" w:cs="Arial"/>
          <w:color w:val="111111"/>
          <w:sz w:val="22"/>
          <w:szCs w:val="22"/>
        </w:rPr>
        <w:t> </w:t>
      </w:r>
    </w:p>
    <w:p w:rsidRPr="00612C5A" w:rsidR="00CA2A3E" w:rsidP="00CA2A3E" w:rsidRDefault="00CA2A3E" w14:paraId="74F9E924"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xml:space="preserve">When logging in for the first time enter in the username and password provided to you from the registration email and select the ‘Sign On’ button.  </w:t>
      </w:r>
      <w:r w:rsidRPr="00612C5A">
        <w:rPr>
          <w:rStyle w:val="eop"/>
          <w:rFonts w:ascii="Arial" w:hAnsi="Arial" w:cs="Arial"/>
          <w:color w:val="111111"/>
          <w:sz w:val="22"/>
          <w:szCs w:val="22"/>
        </w:rPr>
        <w:t> </w:t>
      </w:r>
    </w:p>
    <w:p w:rsidRPr="00612C5A" w:rsidR="00CA2A3E" w:rsidP="00CA2A3E" w:rsidRDefault="00CA2A3E" w14:paraId="3272069C"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5B746450"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After the first time you must enter in the username provided and the password you chose as part of step 5 of the initial log in journey</w:t>
      </w:r>
      <w:r w:rsidRPr="00612C5A">
        <w:rPr>
          <w:rStyle w:val="eop"/>
          <w:rFonts w:ascii="Arial" w:hAnsi="Arial" w:cs="Arial"/>
          <w:color w:val="111111"/>
          <w:sz w:val="22"/>
          <w:szCs w:val="22"/>
        </w:rPr>
        <w:t> </w:t>
      </w:r>
    </w:p>
    <w:p w:rsidRPr="00612C5A" w:rsidR="00CA2A3E" w:rsidP="00CA2A3E" w:rsidRDefault="00CA2A3E" w14:paraId="1B394282"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000000"/>
          <w:sz w:val="22"/>
          <w:szCs w:val="22"/>
        </w:rPr>
        <w:t> </w:t>
      </w:r>
    </w:p>
    <w:p w:rsidRPr="00612C5A" w:rsidR="00CA2A3E" w:rsidP="00CA2A3E" w:rsidRDefault="00CA2A3E" w14:paraId="7EB928D9"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drawing>
          <wp:inline distT="0" distB="0" distL="0" distR="0" wp14:anchorId="5E66C382" wp14:editId="27674DEF">
            <wp:extent cx="5734050" cy="2409825"/>
            <wp:effectExtent l="0" t="0" r="0" b="9525"/>
            <wp:docPr id="6" name="Picture 6" descr="C:\Users\rpurvis\AppData\Local\Microsoft\Windows\INetCache\Content.MSO\32E8A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purvis\AppData\Local\Microsoft\Windows\INetCache\Content.MSO\32E8A9C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409825"/>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206112CE"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xml:space="preserve">On the following page the Acceptable Use Policy will appear where you must select the ‘Accept’ button to continue.  If you do not accept this </w:t>
      </w:r>
      <w:proofErr w:type="gramStart"/>
      <w:r w:rsidRPr="00612C5A">
        <w:rPr>
          <w:rStyle w:val="normaltextrun"/>
          <w:rFonts w:ascii="Arial" w:hAnsi="Arial" w:cs="Arial"/>
          <w:color w:val="111111"/>
          <w:sz w:val="22"/>
          <w:szCs w:val="22"/>
        </w:rPr>
        <w:t>policy</w:t>
      </w:r>
      <w:proofErr w:type="gramEnd"/>
      <w:r w:rsidRPr="00612C5A">
        <w:rPr>
          <w:rStyle w:val="normaltextrun"/>
          <w:rFonts w:ascii="Arial" w:hAnsi="Arial" w:cs="Arial"/>
          <w:color w:val="111111"/>
          <w:sz w:val="22"/>
          <w:szCs w:val="22"/>
        </w:rPr>
        <w:t xml:space="preserve"> you will be unable to use the network.</w:t>
      </w:r>
      <w:r w:rsidRPr="00612C5A">
        <w:rPr>
          <w:rStyle w:val="eop"/>
          <w:rFonts w:ascii="Arial" w:hAnsi="Arial" w:cs="Arial"/>
          <w:color w:val="111111"/>
          <w:sz w:val="22"/>
          <w:szCs w:val="22"/>
        </w:rPr>
        <w:t> </w:t>
      </w:r>
    </w:p>
    <w:p w:rsidRPr="00612C5A" w:rsidR="00CA2A3E" w:rsidP="00CA2A3E" w:rsidRDefault="00CA2A3E" w14:paraId="471B39FC"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7A8C4785"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lastRenderedPageBreak/>
        <w:drawing>
          <wp:inline distT="0" distB="0" distL="0" distR="0" wp14:anchorId="41259F65" wp14:editId="5B60A9CD">
            <wp:extent cx="5734050" cy="3038475"/>
            <wp:effectExtent l="0" t="0" r="0" b="9525"/>
            <wp:docPr id="5" name="Picture 5" descr="C:\Users\rpurvis\AppData\Local\Microsoft\Windows\INetCache\Content.MSO\54755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purvis\AppData\Local\Microsoft\Windows\INetCache\Content.MSO\54755B16.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038475"/>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72A0A463"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During your first log-in journey you will be asked to create a new password.  Once Current and New password entered press the ‘Submit’ button to continue.</w:t>
      </w:r>
      <w:r w:rsidRPr="00612C5A">
        <w:rPr>
          <w:rStyle w:val="eop"/>
          <w:rFonts w:ascii="Arial" w:hAnsi="Arial" w:cs="Arial"/>
          <w:color w:val="111111"/>
          <w:sz w:val="22"/>
          <w:szCs w:val="22"/>
        </w:rPr>
        <w:t> </w:t>
      </w:r>
    </w:p>
    <w:p w:rsidRPr="00612C5A" w:rsidR="00CA2A3E" w:rsidP="00CA2A3E" w:rsidRDefault="00CA2A3E" w14:paraId="17CF5989"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drawing>
          <wp:inline distT="0" distB="0" distL="0" distR="0" wp14:anchorId="265EFB96" wp14:editId="24E6625D">
            <wp:extent cx="5734050" cy="2466975"/>
            <wp:effectExtent l="0" t="0" r="0" b="9525"/>
            <wp:docPr id="4" name="Picture 4" descr="C:\Users\rpurvis\AppData\Local\Microsoft\Windows\INetCache\Content.MSO\D51E6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purvis\AppData\Local\Microsoft\Windows\INetCache\Content.MSO\D51E6F9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2466975"/>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572408F" w:rsidRDefault="00CA2A3E" w14:paraId="08AAA215" w14:textId="68577587">
      <w:pPr>
        <w:pStyle w:val="paragraph"/>
        <w:spacing w:before="0" w:beforeAutospacing="0" w:after="0" w:afterAutospacing="0"/>
        <w:textAlignment w:val="baseline"/>
        <w:rPr>
          <w:rFonts w:ascii="Arial" w:hAnsi="Arial" w:cs="Arial"/>
          <w:color w:val="111111"/>
          <w:sz w:val="22"/>
          <w:szCs w:val="22"/>
        </w:rPr>
      </w:pPr>
      <w:r w:rsidRPr="0572408F">
        <w:rPr>
          <w:rStyle w:val="normaltextrun"/>
          <w:rFonts w:ascii="Arial" w:hAnsi="Arial" w:cs="Arial"/>
          <w:color w:val="111111"/>
          <w:sz w:val="22"/>
          <w:szCs w:val="22"/>
        </w:rPr>
        <w:t xml:space="preserve">You are then taken to a page providing the details on the SCTS Business Guest </w:t>
      </w:r>
      <w:r w:rsidRPr="0572408F" w:rsidR="68E1DF2B">
        <w:rPr>
          <w:rStyle w:val="normaltextrun"/>
          <w:rFonts w:ascii="Arial" w:hAnsi="Arial" w:cs="Arial"/>
          <w:color w:val="111111"/>
          <w:sz w:val="22"/>
          <w:szCs w:val="22"/>
        </w:rPr>
        <w:t>Wi-Fi</w:t>
      </w:r>
      <w:r w:rsidRPr="0572408F">
        <w:rPr>
          <w:rStyle w:val="normaltextrun"/>
          <w:rFonts w:ascii="Arial" w:hAnsi="Arial" w:cs="Arial"/>
          <w:color w:val="111111"/>
          <w:sz w:val="22"/>
          <w:szCs w:val="22"/>
        </w:rPr>
        <w:t xml:space="preserve"> where at the bottom they click the ‘Continue’ button.</w:t>
      </w:r>
      <w:r w:rsidRPr="0572408F">
        <w:rPr>
          <w:rStyle w:val="eop"/>
          <w:rFonts w:ascii="Arial" w:hAnsi="Arial" w:cs="Arial"/>
          <w:color w:val="111111"/>
          <w:sz w:val="22"/>
          <w:szCs w:val="22"/>
        </w:rPr>
        <w:t> </w:t>
      </w:r>
    </w:p>
    <w:p w:rsidRPr="00612C5A" w:rsidR="00CA2A3E" w:rsidP="00CA2A3E" w:rsidRDefault="00CA2A3E" w14:paraId="1518B3C8"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6FB5C350"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lastRenderedPageBreak/>
        <w:drawing>
          <wp:inline distT="0" distB="0" distL="0" distR="0" wp14:anchorId="35585E75" wp14:editId="1A2C6BB9">
            <wp:extent cx="5734050" cy="4486275"/>
            <wp:effectExtent l="0" t="0" r="0" b="9525"/>
            <wp:docPr id="3" name="Picture 3" descr="C:\Users\rpurvis\AppData\Local\Microsoft\Windows\INetCache\Content.MSO\55AA3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purvis\AppData\Local\Microsoft\Windows\INetCache\Content.MSO\55AA3EC2.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4486275"/>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2B12D517"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0C85A51B"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The final page you will be displayed is confirming you have successfully connected</w:t>
      </w:r>
      <w:r w:rsidRPr="00612C5A">
        <w:rPr>
          <w:rStyle w:val="eop"/>
          <w:rFonts w:ascii="Arial" w:hAnsi="Arial" w:cs="Arial"/>
          <w:color w:val="111111"/>
          <w:sz w:val="22"/>
          <w:szCs w:val="22"/>
        </w:rPr>
        <w:t> </w:t>
      </w:r>
    </w:p>
    <w:p w:rsidRPr="00612C5A" w:rsidR="00CA2A3E" w:rsidP="00CA2A3E" w:rsidRDefault="00CA2A3E" w14:paraId="7E1BB6CD" w14:textId="77777777">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111111"/>
          <w:sz w:val="22"/>
          <w:szCs w:val="22"/>
        </w:rPr>
        <w:t> </w:t>
      </w:r>
    </w:p>
    <w:p w:rsidRPr="00612C5A" w:rsidR="00CA2A3E" w:rsidP="00CA2A3E" w:rsidRDefault="00CA2A3E" w14:paraId="0840C6F2" w14:textId="77777777">
      <w:pPr>
        <w:pStyle w:val="paragraph"/>
        <w:spacing w:before="0" w:beforeAutospacing="0" w:after="0" w:afterAutospacing="0"/>
        <w:textAlignment w:val="baseline"/>
        <w:rPr>
          <w:rFonts w:ascii="Arial" w:hAnsi="Arial" w:cs="Arial"/>
          <w:color w:val="111111"/>
          <w:sz w:val="22"/>
          <w:szCs w:val="22"/>
        </w:rPr>
      </w:pPr>
      <w:r w:rsidRPr="00612C5A">
        <w:rPr>
          <w:rFonts w:ascii="Arial" w:hAnsi="Arial" w:cs="Arial" w:eastAsiaTheme="majorEastAsia"/>
          <w:b/>
          <w:noProof/>
          <w:color w:val="2B579A"/>
          <w:sz w:val="22"/>
          <w:szCs w:val="22"/>
          <w:shd w:val="clear" w:color="auto" w:fill="E6E6E6"/>
        </w:rPr>
        <w:drawing>
          <wp:inline distT="0" distB="0" distL="0" distR="0" wp14:anchorId="352D5B0B" wp14:editId="280A8FBC">
            <wp:extent cx="5734050" cy="1314450"/>
            <wp:effectExtent l="0" t="0" r="0" b="0"/>
            <wp:docPr id="2" name="Picture 2" descr="C:\Users\rpurvis\AppData\Local\Microsoft\Windows\INetCache\Content.MSO\E47A8C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purvis\AppData\Local\Microsoft\Windows\INetCache\Content.MSO\E47A8C20.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1314450"/>
                    </a:xfrm>
                    <a:prstGeom prst="rect">
                      <a:avLst/>
                    </a:prstGeom>
                    <a:noFill/>
                    <a:ln>
                      <a:noFill/>
                    </a:ln>
                  </pic:spPr>
                </pic:pic>
              </a:graphicData>
            </a:graphic>
          </wp:inline>
        </w:drawing>
      </w:r>
      <w:r w:rsidRPr="00612C5A">
        <w:rPr>
          <w:rStyle w:val="eop"/>
          <w:rFonts w:ascii="Arial" w:hAnsi="Arial" w:cs="Arial"/>
          <w:color w:val="111111"/>
          <w:sz w:val="22"/>
          <w:szCs w:val="22"/>
        </w:rPr>
        <w:t> </w:t>
      </w:r>
    </w:p>
    <w:p w:rsidRPr="00612C5A" w:rsidR="00CA2A3E" w:rsidP="00CA2A3E" w:rsidRDefault="00CA2A3E" w14:paraId="381CD7C1" w14:textId="77777777">
      <w:pPr>
        <w:pStyle w:val="paragraph"/>
        <w:spacing w:before="0" w:beforeAutospacing="0" w:after="0" w:afterAutospacing="0"/>
        <w:textAlignment w:val="baseline"/>
        <w:rPr>
          <w:rFonts w:ascii="Arial" w:hAnsi="Arial" w:cs="Arial"/>
          <w:color w:val="111111"/>
          <w:sz w:val="22"/>
          <w:szCs w:val="22"/>
        </w:rPr>
      </w:pPr>
      <w:r w:rsidRPr="00612C5A">
        <w:rPr>
          <w:rStyle w:val="normaltextrun"/>
          <w:rFonts w:ascii="Arial" w:hAnsi="Arial" w:cs="Arial"/>
          <w:color w:val="111111"/>
          <w:sz w:val="22"/>
          <w:szCs w:val="22"/>
        </w:rPr>
        <w:t> </w:t>
      </w:r>
      <w:r w:rsidRPr="00612C5A">
        <w:rPr>
          <w:rStyle w:val="eop"/>
          <w:rFonts w:ascii="Arial" w:hAnsi="Arial" w:cs="Arial"/>
          <w:color w:val="111111"/>
          <w:sz w:val="22"/>
          <w:szCs w:val="22"/>
        </w:rPr>
        <w:t> </w:t>
      </w:r>
    </w:p>
    <w:p w:rsidRPr="00612C5A" w:rsidR="00CA2A3E" w:rsidP="00CA2A3E" w:rsidRDefault="00CA2A3E" w14:paraId="458DD68A" w14:textId="77777777">
      <w:pPr>
        <w:pStyle w:val="paragraph"/>
        <w:spacing w:before="0" w:beforeAutospacing="0" w:after="0" w:afterAutospacing="0"/>
        <w:ind w:left="-15"/>
        <w:textAlignment w:val="baseline"/>
        <w:rPr>
          <w:rFonts w:ascii="Arial" w:hAnsi="Arial" w:cs="Arial"/>
          <w:color w:val="111111"/>
          <w:sz w:val="22"/>
          <w:szCs w:val="22"/>
        </w:rPr>
      </w:pPr>
      <w:r w:rsidRPr="00612C5A">
        <w:rPr>
          <w:rStyle w:val="normaltextrun"/>
          <w:rFonts w:ascii="Arial" w:hAnsi="Arial" w:cs="Arial"/>
          <w:color w:val="111111"/>
          <w:sz w:val="22"/>
          <w:szCs w:val="22"/>
        </w:rPr>
        <w:t xml:space="preserve">You are now connected to </w:t>
      </w:r>
      <w:r w:rsidRPr="00612C5A">
        <w:rPr>
          <w:rStyle w:val="normaltextrun"/>
          <w:rFonts w:ascii="Arial" w:hAnsi="Arial" w:cs="Arial"/>
          <w:b/>
          <w:bCs/>
          <w:color w:val="111111"/>
          <w:sz w:val="22"/>
          <w:szCs w:val="22"/>
        </w:rPr>
        <w:t xml:space="preserve">SCTS_BUSINESS_GUEST. </w:t>
      </w:r>
      <w:r w:rsidRPr="00612C5A">
        <w:rPr>
          <w:rStyle w:val="normaltextrun"/>
          <w:rFonts w:ascii="Arial" w:hAnsi="Arial" w:cs="Arial"/>
          <w:color w:val="111111"/>
          <w:sz w:val="22"/>
          <w:szCs w:val="22"/>
        </w:rPr>
        <w:t> You can test this by browsing to a web page or using any application such as Teams. </w:t>
      </w:r>
      <w:r w:rsidRPr="00612C5A">
        <w:rPr>
          <w:rStyle w:val="eop"/>
          <w:rFonts w:ascii="Arial" w:hAnsi="Arial" w:cs="Arial"/>
          <w:color w:val="111111"/>
          <w:sz w:val="22"/>
          <w:szCs w:val="22"/>
        </w:rPr>
        <w:t> </w:t>
      </w:r>
    </w:p>
    <w:p w:rsidR="000A41D4" w:rsidP="000A41D4" w:rsidRDefault="000A41D4" w14:paraId="6D6C3449" w14:textId="77777777">
      <w:pPr>
        <w:pStyle w:val="Heading2"/>
        <w:rPr>
          <w:b/>
        </w:rPr>
      </w:pPr>
    </w:p>
    <w:p w:rsidR="000A41D4" w:rsidP="6219E41E" w:rsidRDefault="00CA2A3E" w14:paraId="6B1ED1A6" w14:textId="77777777">
      <w:pPr>
        <w:pStyle w:val="Heading2"/>
        <w:rPr>
          <w:b/>
          <w:bCs/>
        </w:rPr>
      </w:pPr>
      <w:bookmarkStart w:name="_Toc179386437" w:id="10"/>
      <w:r w:rsidRPr="6219E41E">
        <w:rPr>
          <w:b/>
          <w:bCs/>
        </w:rPr>
        <w:t>Connecting to the Captive Portal – Future Use</w:t>
      </w:r>
      <w:bookmarkEnd w:id="10"/>
    </w:p>
    <w:p w:rsidRPr="007348F2" w:rsidR="000A41D4" w:rsidP="000A41D4" w:rsidRDefault="000A41D4" w14:paraId="185DB455" w14:textId="77777777"/>
    <w:p w:rsidRPr="00612C5A" w:rsidR="000A41D4" w:rsidP="38EBD994" w:rsidRDefault="00CA2A3E" w14:paraId="5DDBF16D" w14:textId="5170F1EF">
      <w:pPr>
        <w:rPr>
          <w:rFonts w:cs="Arial"/>
        </w:rPr>
      </w:pPr>
      <w:r w:rsidRPr="38EBD994">
        <w:rPr>
          <w:rStyle w:val="normaltextrun"/>
          <w:rFonts w:cs="Arial"/>
          <w:color w:val="000000"/>
          <w:shd w:val="clear" w:color="auto" w:fill="FFFFFF"/>
        </w:rPr>
        <w:t xml:space="preserve">If you are connecting again using the same device, you will not need to re-enter your username and password. You are allowed up to two devices in total and currently only one </w:t>
      </w:r>
      <w:r w:rsidRPr="38EBD994">
        <w:rPr>
          <w:rStyle w:val="normaltextrun"/>
          <w:rFonts w:cs="Arial"/>
          <w:color w:val="000000"/>
          <w:shd w:val="clear" w:color="auto" w:fill="FFFFFF"/>
        </w:rPr>
        <w:lastRenderedPageBreak/>
        <w:t xml:space="preserve">can be connected at one time. The network will connect you </w:t>
      </w:r>
      <w:r w:rsidRPr="38EBD994">
        <w:rPr>
          <w:rStyle w:val="normaltextrun"/>
          <w:rFonts w:cs="Arial"/>
          <w:shd w:val="clear" w:color="auto" w:fill="FFFFFF"/>
        </w:rPr>
        <w:t xml:space="preserve">automatically.  If you </w:t>
      </w:r>
      <w:r w:rsidR="00BE658D">
        <w:rPr>
          <w:rStyle w:val="normaltextrun"/>
          <w:rFonts w:cs="Arial"/>
          <w:shd w:val="clear" w:color="auto" w:fill="FFFFFF"/>
        </w:rPr>
        <w:t>are switching between your two registered devices then</w:t>
      </w:r>
      <w:r w:rsidRPr="38EBD994">
        <w:rPr>
          <w:rStyle w:val="normaltextrun"/>
          <w:rFonts w:cs="Arial"/>
          <w:shd w:val="clear" w:color="auto" w:fill="FFFFFF"/>
        </w:rPr>
        <w:t xml:space="preserve"> you will need to authenticate.</w:t>
      </w:r>
    </w:p>
    <w:p w:rsidR="00B12205" w:rsidP="6219E41E" w:rsidRDefault="00CA2A3E" w14:paraId="59C9C68D" w14:textId="77777777">
      <w:pPr>
        <w:pStyle w:val="Heading2"/>
        <w:rPr>
          <w:b/>
          <w:bCs/>
        </w:rPr>
      </w:pPr>
      <w:bookmarkStart w:name="_Toc179386438" w:id="11"/>
      <w:r w:rsidRPr="6219E41E">
        <w:rPr>
          <w:b/>
          <w:bCs/>
        </w:rPr>
        <w:t>Troubleshooting &amp; Support</w:t>
      </w:r>
      <w:bookmarkEnd w:id="11"/>
    </w:p>
    <w:p w:rsidR="00CA2A3E" w:rsidP="00CA2A3E" w:rsidRDefault="00CA2A3E" w14:paraId="2CD2F4E7" w14:textId="77777777"/>
    <w:p w:rsidRPr="00612C5A" w:rsidR="00CA2A3E" w:rsidP="0572408F" w:rsidRDefault="00CA2A3E" w14:paraId="340A080D" w14:textId="6D8EE303">
      <w:pPr>
        <w:pStyle w:val="paragraph"/>
        <w:spacing w:before="0" w:beforeAutospacing="0" w:after="0" w:afterAutospacing="0"/>
        <w:ind w:left="-15"/>
        <w:textAlignment w:val="baseline"/>
        <w:rPr>
          <w:rFonts w:ascii="Arial" w:hAnsi="Arial" w:cs="Arial"/>
          <w:color w:val="111111"/>
          <w:sz w:val="22"/>
          <w:szCs w:val="22"/>
        </w:rPr>
      </w:pPr>
      <w:r w:rsidRPr="38EBD994">
        <w:rPr>
          <w:rStyle w:val="normaltextrun"/>
          <w:rFonts w:ascii="Arial" w:hAnsi="Arial" w:cs="Arial"/>
          <w:color w:val="000000" w:themeColor="text1"/>
          <w:sz w:val="22"/>
          <w:szCs w:val="22"/>
        </w:rPr>
        <w:t xml:space="preserve">The SCTS_BUSINESS_GUEST </w:t>
      </w:r>
      <w:r w:rsidRPr="38EBD994" w:rsidR="68E1DF2B">
        <w:rPr>
          <w:rStyle w:val="normaltextrun"/>
          <w:rFonts w:ascii="Arial" w:hAnsi="Arial" w:cs="Arial"/>
          <w:color w:val="000000" w:themeColor="text1"/>
          <w:sz w:val="22"/>
          <w:szCs w:val="22"/>
        </w:rPr>
        <w:t>Wi-Fi</w:t>
      </w:r>
      <w:r w:rsidRPr="38EBD994">
        <w:rPr>
          <w:rStyle w:val="normaltextrun"/>
          <w:rFonts w:ascii="Arial" w:hAnsi="Arial" w:cs="Arial"/>
          <w:color w:val="000000" w:themeColor="text1"/>
          <w:sz w:val="22"/>
          <w:szCs w:val="22"/>
        </w:rPr>
        <w:t xml:space="preserve"> is offered by the court. If you can’t see the network, or experience slow speeds or drop-outs when using the </w:t>
      </w:r>
      <w:r w:rsidRPr="38EBD994" w:rsidR="68E1DF2B">
        <w:rPr>
          <w:rStyle w:val="normaltextrun"/>
          <w:rFonts w:ascii="Arial" w:hAnsi="Arial" w:cs="Arial"/>
          <w:color w:val="000000" w:themeColor="text1"/>
          <w:sz w:val="22"/>
          <w:szCs w:val="22"/>
        </w:rPr>
        <w:t>Wi-Fi</w:t>
      </w:r>
      <w:r w:rsidRPr="38EBD994">
        <w:rPr>
          <w:rStyle w:val="normaltextrun"/>
          <w:rFonts w:ascii="Arial" w:hAnsi="Arial" w:cs="Arial"/>
          <w:color w:val="000000" w:themeColor="text1"/>
          <w:sz w:val="22"/>
          <w:szCs w:val="22"/>
        </w:rPr>
        <w:t>, the Sheriff Clerk’s office will be able to let you know if there are any known issues affecting the service.  </w:t>
      </w:r>
      <w:r w:rsidRPr="38EBD994">
        <w:rPr>
          <w:rStyle w:val="eop"/>
          <w:rFonts w:ascii="Arial" w:hAnsi="Arial" w:cs="Arial"/>
          <w:color w:val="000000" w:themeColor="text1"/>
          <w:sz w:val="22"/>
          <w:szCs w:val="22"/>
        </w:rPr>
        <w:t> </w:t>
      </w:r>
    </w:p>
    <w:p w:rsidR="38EBD994" w:rsidP="38EBD994" w:rsidRDefault="38EBD994" w14:paraId="2330415B" w14:textId="25C5458D">
      <w:pPr>
        <w:pStyle w:val="paragraph"/>
        <w:spacing w:before="0" w:beforeAutospacing="0" w:after="0" w:afterAutospacing="0"/>
        <w:ind w:left="-15"/>
        <w:rPr>
          <w:rStyle w:val="eop"/>
          <w:rFonts w:ascii="Arial" w:hAnsi="Arial" w:cs="Arial"/>
          <w:color w:val="000000" w:themeColor="text1"/>
          <w:sz w:val="22"/>
          <w:szCs w:val="22"/>
        </w:rPr>
      </w:pPr>
    </w:p>
    <w:p w:rsidRPr="005011B4" w:rsidR="00ED7411" w:rsidP="005011B4" w:rsidRDefault="6A46F756" w14:paraId="50A31FCC" w14:textId="57542BEA">
      <w:pPr>
        <w:pStyle w:val="paragraph"/>
        <w:spacing w:before="0" w:beforeAutospacing="0" w:after="0" w:afterAutospacing="0"/>
        <w:ind w:left="-15"/>
        <w:rPr>
          <w:rStyle w:val="normaltextrun"/>
          <w:rFonts w:ascii="Arial" w:hAnsi="Arial" w:cs="Arial"/>
          <w:color w:val="000000" w:themeColor="text1"/>
          <w:sz w:val="22"/>
          <w:szCs w:val="22"/>
        </w:rPr>
      </w:pPr>
      <w:r w:rsidRPr="00327997">
        <w:rPr>
          <w:rStyle w:val="normaltextrun"/>
          <w:rFonts w:ascii="Arial" w:hAnsi="Arial" w:cs="Arial"/>
          <w:color w:val="000000" w:themeColor="text1"/>
          <w:sz w:val="22"/>
          <w:szCs w:val="22"/>
        </w:rPr>
        <w:t xml:space="preserve">If there are no known issues, you are a registered user </w:t>
      </w:r>
      <w:r w:rsidRPr="00327997" w:rsidR="07BA1CFF">
        <w:rPr>
          <w:rStyle w:val="normaltextrun"/>
          <w:rFonts w:ascii="Arial" w:hAnsi="Arial" w:cs="Arial"/>
          <w:color w:val="000000" w:themeColor="text1"/>
          <w:sz w:val="22"/>
          <w:szCs w:val="22"/>
        </w:rPr>
        <w:t>and connected to the net</w:t>
      </w:r>
      <w:r w:rsidRPr="00327997" w:rsidR="612A2B55">
        <w:rPr>
          <w:rStyle w:val="normaltextrun"/>
          <w:rFonts w:ascii="Arial" w:hAnsi="Arial" w:cs="Arial"/>
          <w:color w:val="000000" w:themeColor="text1"/>
          <w:sz w:val="22"/>
          <w:szCs w:val="22"/>
        </w:rPr>
        <w:t>work and experiencing slow speeds or drop</w:t>
      </w:r>
      <w:r w:rsidRPr="00327997" w:rsidR="09F2FAC1">
        <w:rPr>
          <w:rStyle w:val="normaltextrun"/>
          <w:rFonts w:ascii="Arial" w:hAnsi="Arial" w:cs="Arial"/>
          <w:color w:val="000000" w:themeColor="text1"/>
          <w:sz w:val="22"/>
          <w:szCs w:val="22"/>
        </w:rPr>
        <w:t>-</w:t>
      </w:r>
      <w:r w:rsidRPr="00327997" w:rsidR="612A2B55">
        <w:rPr>
          <w:rStyle w:val="normaltextrun"/>
          <w:rFonts w:ascii="Arial" w:hAnsi="Arial" w:cs="Arial"/>
          <w:color w:val="000000" w:themeColor="text1"/>
          <w:sz w:val="22"/>
          <w:szCs w:val="22"/>
        </w:rPr>
        <w:t xml:space="preserve">outs then please </w:t>
      </w:r>
      <w:r w:rsidRPr="00327997" w:rsidR="00C55934">
        <w:rPr>
          <w:rStyle w:val="normaltextrun"/>
          <w:rFonts w:ascii="Arial" w:hAnsi="Arial" w:cs="Arial"/>
          <w:color w:val="000000" w:themeColor="text1"/>
          <w:sz w:val="22"/>
          <w:szCs w:val="22"/>
        </w:rPr>
        <w:t xml:space="preserve">your local support in the first instance.  </w:t>
      </w:r>
      <w:r w:rsidRPr="00327997" w:rsidR="005011B4">
        <w:rPr>
          <w:rStyle w:val="normaltextrun"/>
          <w:rFonts w:ascii="Arial" w:hAnsi="Arial" w:cs="Arial"/>
          <w:color w:val="000000" w:themeColor="text1"/>
          <w:sz w:val="22"/>
          <w:szCs w:val="22"/>
        </w:rPr>
        <w:t xml:space="preserve">If there is an issue </w:t>
      </w:r>
      <w:r w:rsidRPr="005011B4" w:rsidR="00ED7411">
        <w:rPr>
          <w:rStyle w:val="normaltextrun"/>
          <w:rFonts w:ascii="Arial" w:hAnsi="Arial" w:cs="Arial"/>
          <w:color w:val="000000" w:themeColor="text1"/>
          <w:sz w:val="22"/>
          <w:szCs w:val="22"/>
        </w:rPr>
        <w:t xml:space="preserve">throughout the </w:t>
      </w:r>
      <w:proofErr w:type="gramStart"/>
      <w:r w:rsidRPr="005011B4" w:rsidR="00ED7411">
        <w:rPr>
          <w:rStyle w:val="normaltextrun"/>
          <w:rFonts w:ascii="Arial" w:hAnsi="Arial" w:cs="Arial"/>
          <w:color w:val="000000" w:themeColor="text1"/>
          <w:sz w:val="22"/>
          <w:szCs w:val="22"/>
        </w:rPr>
        <w:t>court</w:t>
      </w:r>
      <w:proofErr w:type="gramEnd"/>
      <w:r w:rsidRPr="005011B4" w:rsidR="00ED7411">
        <w:rPr>
          <w:rStyle w:val="normaltextrun"/>
          <w:rFonts w:ascii="Arial" w:hAnsi="Arial" w:cs="Arial"/>
          <w:color w:val="000000" w:themeColor="text1"/>
          <w:sz w:val="22"/>
          <w:szCs w:val="22"/>
        </w:rPr>
        <w:t xml:space="preserve"> you may request the </w:t>
      </w:r>
      <w:r w:rsidR="004F4DBC">
        <w:rPr>
          <w:rStyle w:val="normaltextrun"/>
          <w:rFonts w:ascii="Arial" w:hAnsi="Arial" w:cs="Arial"/>
          <w:color w:val="000000" w:themeColor="text1"/>
          <w:sz w:val="22"/>
          <w:szCs w:val="22"/>
        </w:rPr>
        <w:t>Clerk of Court</w:t>
      </w:r>
      <w:r w:rsidRPr="005011B4" w:rsidR="00ED7411">
        <w:rPr>
          <w:rStyle w:val="normaltextrun"/>
          <w:rFonts w:ascii="Arial" w:hAnsi="Arial" w:cs="Arial"/>
          <w:color w:val="000000" w:themeColor="text1"/>
          <w:sz w:val="22"/>
          <w:szCs w:val="22"/>
        </w:rPr>
        <w:t xml:space="preserve"> to report the issue to the SCTS Service Desk.</w:t>
      </w:r>
    </w:p>
    <w:p w:rsidRPr="00612C5A" w:rsidR="00CA2A3E" w:rsidP="00CA2A3E" w:rsidRDefault="00CA2A3E" w14:paraId="7FE3B528" w14:textId="1FF148B6">
      <w:pPr>
        <w:pStyle w:val="paragraph"/>
        <w:spacing w:before="0" w:beforeAutospacing="0" w:after="0" w:afterAutospacing="0"/>
        <w:textAlignment w:val="baseline"/>
        <w:rPr>
          <w:rFonts w:ascii="Arial" w:hAnsi="Arial" w:cs="Arial"/>
          <w:color w:val="111111"/>
          <w:sz w:val="22"/>
          <w:szCs w:val="22"/>
        </w:rPr>
      </w:pPr>
      <w:r w:rsidRPr="00612C5A">
        <w:rPr>
          <w:rStyle w:val="eop"/>
          <w:rFonts w:ascii="Arial" w:hAnsi="Arial" w:cs="Arial"/>
          <w:color w:val="000000"/>
          <w:sz w:val="22"/>
          <w:szCs w:val="22"/>
        </w:rPr>
        <w:t> </w:t>
      </w:r>
    </w:p>
    <w:p w:rsidR="00CA2A3E" w:rsidP="00CA2A3E" w:rsidRDefault="00CA2A3E" w14:paraId="5DA9C8F3" w14:textId="77777777">
      <w:pPr>
        <w:pStyle w:val="paragraph"/>
        <w:spacing w:before="0" w:beforeAutospacing="0" w:after="0" w:afterAutospacing="0"/>
        <w:ind w:left="-15"/>
        <w:textAlignment w:val="baseline"/>
        <w:rPr>
          <w:rStyle w:val="normaltextrun"/>
          <w:rFonts w:ascii="Arial" w:hAnsi="Arial" w:cs="Arial"/>
          <w:color w:val="000000"/>
          <w:sz w:val="22"/>
          <w:szCs w:val="22"/>
        </w:rPr>
      </w:pPr>
      <w:r w:rsidRPr="00612C5A">
        <w:rPr>
          <w:rStyle w:val="normaltextrun"/>
          <w:rFonts w:ascii="Arial" w:hAnsi="Arial" w:cs="Arial"/>
          <w:color w:val="000000"/>
          <w:sz w:val="22"/>
          <w:szCs w:val="22"/>
        </w:rPr>
        <w:t xml:space="preserve">For anything else, please contact </w:t>
      </w:r>
      <w:r w:rsidR="00612C5A">
        <w:rPr>
          <w:rStyle w:val="normaltextrun"/>
          <w:rFonts w:ascii="Arial" w:hAnsi="Arial" w:cs="Arial"/>
          <w:color w:val="000000"/>
          <w:sz w:val="22"/>
          <w:szCs w:val="22"/>
        </w:rPr>
        <w:t>your local support team:</w:t>
      </w:r>
    </w:p>
    <w:p w:rsidR="00612C5A" w:rsidP="00CA2A3E" w:rsidRDefault="00612C5A" w14:paraId="558EF136" w14:textId="77777777">
      <w:pPr>
        <w:pStyle w:val="paragraph"/>
        <w:spacing w:before="0" w:beforeAutospacing="0" w:after="0" w:afterAutospacing="0"/>
        <w:ind w:left="-15"/>
        <w:textAlignment w:val="baseline"/>
        <w:rPr>
          <w:rStyle w:val="normaltextrun"/>
          <w:rFonts w:ascii="Arial" w:hAnsi="Arial" w:cs="Arial"/>
          <w:color w:val="000000"/>
          <w:sz w:val="22"/>
          <w:szCs w:val="22"/>
        </w:rPr>
      </w:pPr>
    </w:p>
    <w:tbl>
      <w:tblPr>
        <w:tblW w:w="9016" w:type="dxa"/>
        <w:tblLook w:val="04A0" w:firstRow="1" w:lastRow="0" w:firstColumn="1" w:lastColumn="0" w:noHBand="0" w:noVBand="1"/>
      </w:tblPr>
      <w:tblGrid>
        <w:gridCol w:w="3964"/>
        <w:gridCol w:w="5052"/>
      </w:tblGrid>
      <w:tr w:rsidRPr="00612C5A" w:rsidR="00612C5A" w:rsidTr="00EA84E6" w14:paraId="0F6E95FA" w14:textId="77777777">
        <w:trPr>
          <w:trHeight w:val="300"/>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noWrap/>
            <w:vAlign w:val="bottom"/>
            <w:hideMark/>
          </w:tcPr>
          <w:p w:rsidRPr="00612C5A" w:rsidR="00612C5A" w:rsidP="00612C5A" w:rsidRDefault="00612C5A" w14:paraId="67C883C6" w14:textId="77777777">
            <w:pPr>
              <w:spacing w:after="0" w:line="240" w:lineRule="auto"/>
              <w:rPr>
                <w:rFonts w:eastAsia="Times New Roman" w:cs="Arial"/>
                <w:b/>
                <w:bCs/>
                <w:color w:val="000000"/>
                <w:lang w:eastAsia="en-GB"/>
              </w:rPr>
            </w:pPr>
            <w:r w:rsidRPr="00612C5A">
              <w:rPr>
                <w:rFonts w:eastAsia="Times New Roman" w:cs="Arial"/>
                <w:b/>
                <w:bCs/>
                <w:color w:val="000000"/>
                <w:lang w:eastAsia="en-GB"/>
              </w:rPr>
              <w:t>User Group</w:t>
            </w:r>
          </w:p>
        </w:tc>
        <w:tc>
          <w:tcPr>
            <w:tcW w:w="5052" w:type="dxa"/>
            <w:tcBorders>
              <w:top w:val="single" w:color="auto" w:sz="4" w:space="0"/>
              <w:left w:val="nil"/>
              <w:bottom w:val="single" w:color="auto" w:sz="4" w:space="0"/>
              <w:right w:val="single" w:color="auto" w:sz="4" w:space="0"/>
            </w:tcBorders>
            <w:shd w:val="clear" w:color="auto" w:fill="F2F2F2" w:themeFill="background1" w:themeFillShade="F2"/>
            <w:noWrap/>
            <w:vAlign w:val="bottom"/>
            <w:hideMark/>
          </w:tcPr>
          <w:p w:rsidRPr="00612C5A" w:rsidR="00612C5A" w:rsidP="00612C5A" w:rsidRDefault="00612C5A" w14:paraId="127436FF" w14:textId="77777777">
            <w:pPr>
              <w:spacing w:after="0" w:line="240" w:lineRule="auto"/>
              <w:rPr>
                <w:rFonts w:eastAsia="Times New Roman" w:cs="Arial"/>
                <w:b/>
                <w:bCs/>
                <w:color w:val="000000"/>
                <w:lang w:eastAsia="en-GB"/>
              </w:rPr>
            </w:pPr>
            <w:r w:rsidRPr="00612C5A">
              <w:rPr>
                <w:rFonts w:eastAsia="Times New Roman" w:cs="Arial"/>
                <w:b/>
                <w:bCs/>
                <w:color w:val="000000"/>
                <w:lang w:eastAsia="en-GB"/>
              </w:rPr>
              <w:t>Contact Details</w:t>
            </w:r>
          </w:p>
        </w:tc>
      </w:tr>
      <w:tr w:rsidRPr="00612C5A" w:rsidR="00612C5A" w:rsidTr="00EA84E6" w14:paraId="6BB981AD"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207C5A49" w14:textId="77777777">
            <w:pPr>
              <w:spacing w:after="0" w:line="240" w:lineRule="auto"/>
              <w:rPr>
                <w:rFonts w:eastAsia="Times New Roman" w:cs="Arial"/>
                <w:color w:val="000000"/>
                <w:lang w:eastAsia="en-GB"/>
              </w:rPr>
            </w:pPr>
            <w:r w:rsidRPr="00612C5A">
              <w:rPr>
                <w:rFonts w:eastAsia="Times New Roman" w:cs="Arial"/>
                <w:color w:val="000000"/>
                <w:lang w:eastAsia="en-GB"/>
              </w:rPr>
              <w:t xml:space="preserve">Faculty of Advocates </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00612C5A" w14:paraId="5DA05A6A" w14:textId="77777777">
            <w:pPr>
              <w:spacing w:after="0" w:line="240" w:lineRule="auto"/>
              <w:rPr>
                <w:rFonts w:eastAsia="Times New Roman" w:cs="Arial"/>
                <w:color w:val="0563C1"/>
                <w:u w:val="single"/>
                <w:lang w:eastAsia="en-GB"/>
              </w:rPr>
            </w:pPr>
            <w:hyperlink w:history="1" r:id="rId24">
              <w:r w:rsidRPr="00612C5A">
                <w:rPr>
                  <w:rFonts w:eastAsia="Times New Roman" w:cs="Arial"/>
                  <w:color w:val="0563C1"/>
                  <w:u w:val="single"/>
                  <w:lang w:eastAsia="en-GB"/>
                </w:rPr>
                <w:t>servicedesk@Advocates.org.uk</w:t>
              </w:r>
            </w:hyperlink>
          </w:p>
        </w:tc>
      </w:tr>
      <w:tr w:rsidRPr="00612C5A" w:rsidR="00612C5A" w:rsidTr="00EA84E6" w14:paraId="4145BFA7"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46B0BCA3" w14:textId="77777777">
            <w:pPr>
              <w:spacing w:after="0" w:line="240" w:lineRule="auto"/>
              <w:rPr>
                <w:rFonts w:eastAsia="Times New Roman" w:cs="Arial"/>
                <w:color w:val="000000"/>
                <w:lang w:eastAsia="en-GB"/>
              </w:rPr>
            </w:pPr>
            <w:r w:rsidRPr="00612C5A">
              <w:rPr>
                <w:rFonts w:eastAsia="Times New Roman" w:cs="Arial"/>
                <w:color w:val="000000"/>
                <w:lang w:eastAsia="en-GB"/>
              </w:rPr>
              <w:t xml:space="preserve">Law Society </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00612C5A" w14:paraId="05419D8C" w14:textId="77777777">
            <w:pPr>
              <w:spacing w:after="0" w:line="240" w:lineRule="auto"/>
              <w:rPr>
                <w:rFonts w:eastAsia="Times New Roman" w:cs="Arial"/>
                <w:color w:val="0563C1"/>
                <w:u w:val="single"/>
                <w:lang w:eastAsia="en-GB"/>
              </w:rPr>
            </w:pPr>
            <w:hyperlink w:history="1" r:id="rId25">
              <w:r w:rsidRPr="00612C5A">
                <w:rPr>
                  <w:rFonts w:eastAsia="Times New Roman" w:cs="Arial"/>
                  <w:color w:val="0563C1"/>
                  <w:u w:val="single"/>
                  <w:lang w:eastAsia="en-GB"/>
                </w:rPr>
                <w:t>member.registration@lawscot.org.uk</w:t>
              </w:r>
            </w:hyperlink>
          </w:p>
        </w:tc>
      </w:tr>
      <w:tr w:rsidRPr="00612C5A" w:rsidR="00612C5A" w:rsidTr="00EA84E6" w14:paraId="25BDC6CA"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2BD6418F" w14:textId="77777777">
            <w:pPr>
              <w:spacing w:after="0" w:line="240" w:lineRule="auto"/>
              <w:rPr>
                <w:rFonts w:eastAsia="Times New Roman" w:cs="Arial"/>
                <w:color w:val="000000"/>
                <w:lang w:eastAsia="en-GB"/>
              </w:rPr>
            </w:pPr>
            <w:r w:rsidRPr="00612C5A">
              <w:rPr>
                <w:rFonts w:eastAsia="Times New Roman" w:cs="Arial"/>
                <w:color w:val="000000"/>
                <w:lang w:eastAsia="en-GB"/>
              </w:rPr>
              <w:t>SLAB</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4023B078" w14:paraId="559DE743" w14:textId="1E2F0FEB">
            <w:pPr>
              <w:spacing w:after="0" w:line="240" w:lineRule="auto"/>
              <w:rPr>
                <w:rFonts w:eastAsia="Times New Roman" w:cs="Arial"/>
                <w:color w:val="0563C1"/>
                <w:u w:val="single"/>
                <w:lang w:eastAsia="en-GB"/>
              </w:rPr>
            </w:pPr>
            <w:r w:rsidRPr="5C861241">
              <w:rPr>
                <w:rFonts w:eastAsia="Times New Roman" w:cs="Arial"/>
                <w:color w:val="0563C1"/>
                <w:u w:val="single"/>
                <w:lang w:eastAsia="en-GB"/>
              </w:rPr>
              <w:t>clsadmin</w:t>
            </w:r>
            <w:hyperlink r:id="rId26">
              <w:r w:rsidRPr="5C861241" w:rsidR="00612C5A">
                <w:rPr>
                  <w:rFonts w:eastAsia="Times New Roman" w:cs="Arial"/>
                  <w:color w:val="0563C1"/>
                  <w:u w:val="single"/>
                  <w:lang w:eastAsia="en-GB"/>
                </w:rPr>
                <w:t>@slab.org.uk</w:t>
              </w:r>
            </w:hyperlink>
          </w:p>
        </w:tc>
      </w:tr>
      <w:tr w:rsidRPr="00612C5A" w:rsidR="00612C5A" w:rsidTr="00EA84E6" w14:paraId="564520DD"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7C7FF7DD" w14:textId="77777777">
            <w:pPr>
              <w:spacing w:after="0" w:line="240" w:lineRule="auto"/>
              <w:rPr>
                <w:rFonts w:eastAsia="Times New Roman" w:cs="Arial"/>
                <w:color w:val="000000"/>
                <w:lang w:eastAsia="en-GB"/>
              </w:rPr>
            </w:pPr>
            <w:r w:rsidRPr="00612C5A">
              <w:rPr>
                <w:rFonts w:eastAsia="Times New Roman" w:cs="Arial"/>
                <w:color w:val="000000"/>
                <w:lang w:eastAsia="en-GB"/>
              </w:rPr>
              <w:t>Victim Support Scotland</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326141F9" w14:paraId="5454DA3C" w14:textId="4C67986D">
            <w:pPr>
              <w:spacing w:after="0" w:line="240" w:lineRule="auto"/>
              <w:rPr>
                <w:rFonts w:eastAsia="Times New Roman" w:cs="Arial"/>
                <w:color w:val="0563C1"/>
                <w:u w:val="single"/>
                <w:lang w:eastAsia="en-GB"/>
              </w:rPr>
            </w:pPr>
            <w:r w:rsidRPr="00EA84E6">
              <w:rPr>
                <w:rFonts w:eastAsia="Times New Roman" w:cs="Arial"/>
                <w:color w:val="0563C1"/>
                <w:u w:val="single"/>
                <w:lang w:eastAsia="en-GB"/>
              </w:rPr>
              <w:t>it</w:t>
            </w:r>
            <w:hyperlink r:id="rId27">
              <w:r w:rsidRPr="00EA84E6" w:rsidR="00612C5A">
                <w:rPr>
                  <w:rFonts w:eastAsia="Times New Roman" w:cs="Arial"/>
                  <w:color w:val="0563C1"/>
                  <w:u w:val="single"/>
                  <w:lang w:eastAsia="en-GB"/>
                </w:rPr>
                <w:t>@victimsupportsco.org.uk</w:t>
              </w:r>
            </w:hyperlink>
          </w:p>
        </w:tc>
      </w:tr>
      <w:tr w:rsidRPr="00612C5A" w:rsidR="00612C5A" w:rsidTr="00EA84E6" w14:paraId="08CFE2A5"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350A9BCC" w14:textId="77777777">
            <w:pPr>
              <w:spacing w:after="0" w:line="240" w:lineRule="auto"/>
              <w:rPr>
                <w:rFonts w:eastAsia="Times New Roman" w:cs="Arial"/>
                <w:color w:val="000000"/>
                <w:lang w:eastAsia="en-GB"/>
              </w:rPr>
            </w:pPr>
            <w:r w:rsidRPr="00612C5A">
              <w:rPr>
                <w:rFonts w:eastAsia="Times New Roman" w:cs="Arial"/>
                <w:color w:val="000000"/>
                <w:lang w:eastAsia="en-GB"/>
              </w:rPr>
              <w:t>SCRA</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00612C5A" w14:paraId="7307AEF5" w14:textId="77777777">
            <w:pPr>
              <w:spacing w:after="0" w:line="240" w:lineRule="auto"/>
              <w:rPr>
                <w:rFonts w:eastAsia="Times New Roman" w:cs="Arial"/>
                <w:color w:val="0563C1"/>
                <w:u w:val="single"/>
                <w:lang w:eastAsia="en-GB"/>
              </w:rPr>
            </w:pPr>
            <w:hyperlink w:history="1" r:id="rId28">
              <w:r w:rsidRPr="00612C5A">
                <w:rPr>
                  <w:rFonts w:eastAsia="Times New Roman" w:cs="Arial"/>
                  <w:color w:val="0563C1"/>
                  <w:u w:val="single"/>
                  <w:lang w:eastAsia="en-GB"/>
                </w:rPr>
                <w:t xml:space="preserve">itservicedesk@scra.gov.uk </w:t>
              </w:r>
            </w:hyperlink>
          </w:p>
        </w:tc>
      </w:tr>
      <w:tr w:rsidRPr="00612C5A" w:rsidR="00612C5A" w:rsidTr="00EA84E6" w14:paraId="7DC1ECD3"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2A368E50" w14:textId="77777777">
            <w:pPr>
              <w:spacing w:after="0" w:line="240" w:lineRule="auto"/>
              <w:rPr>
                <w:rFonts w:eastAsia="Times New Roman" w:cs="Arial"/>
                <w:color w:val="000000"/>
                <w:lang w:eastAsia="en-GB"/>
              </w:rPr>
            </w:pPr>
            <w:r w:rsidRPr="00612C5A">
              <w:rPr>
                <w:rFonts w:eastAsia="Times New Roman" w:cs="Arial"/>
                <w:color w:val="000000"/>
                <w:lang w:eastAsia="en-GB"/>
              </w:rPr>
              <w:t>CJSW</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00612C5A" w14:paraId="09FE59A6" w14:textId="77777777">
            <w:pPr>
              <w:spacing w:after="0" w:line="240" w:lineRule="auto"/>
              <w:rPr>
                <w:rFonts w:eastAsia="Times New Roman" w:cs="Arial"/>
                <w:color w:val="0563C1"/>
                <w:u w:val="single"/>
                <w:lang w:eastAsia="en-GB"/>
              </w:rPr>
            </w:pPr>
            <w:hyperlink w:history="1" r:id="rId29">
              <w:r w:rsidRPr="00612C5A">
                <w:rPr>
                  <w:rFonts w:eastAsia="Times New Roman" w:cs="Arial"/>
                  <w:color w:val="0563C1"/>
                  <w:u w:val="single"/>
                  <w:lang w:eastAsia="en-GB"/>
                </w:rPr>
                <w:t>Helpdesk@scotcourts.gov.uk</w:t>
              </w:r>
            </w:hyperlink>
          </w:p>
        </w:tc>
      </w:tr>
      <w:tr w:rsidRPr="00612C5A" w:rsidR="00612C5A" w:rsidTr="00EA84E6" w14:paraId="37C3F275" w14:textId="77777777">
        <w:trPr>
          <w:trHeight w:val="300"/>
        </w:trPr>
        <w:tc>
          <w:tcPr>
            <w:tcW w:w="3964" w:type="dxa"/>
            <w:tcBorders>
              <w:top w:val="nil"/>
              <w:left w:val="single" w:color="auto" w:sz="4" w:space="0"/>
              <w:bottom w:val="single" w:color="auto" w:sz="4" w:space="0"/>
              <w:right w:val="single" w:color="auto" w:sz="4" w:space="0"/>
            </w:tcBorders>
            <w:shd w:val="clear" w:color="auto" w:fill="auto"/>
            <w:noWrap/>
            <w:vAlign w:val="bottom"/>
            <w:hideMark/>
          </w:tcPr>
          <w:p w:rsidRPr="00612C5A" w:rsidR="00612C5A" w:rsidP="00612C5A" w:rsidRDefault="00612C5A" w14:paraId="13A74B59" w14:textId="059601A6">
            <w:pPr>
              <w:spacing w:after="0" w:line="240" w:lineRule="auto"/>
              <w:rPr>
                <w:rFonts w:eastAsia="Times New Roman" w:cs="Arial"/>
                <w:color w:val="000000"/>
                <w:lang w:eastAsia="en-GB"/>
              </w:rPr>
            </w:pPr>
            <w:r w:rsidRPr="00612C5A">
              <w:rPr>
                <w:rFonts w:eastAsia="Times New Roman" w:cs="Arial"/>
                <w:color w:val="000000"/>
                <w:lang w:eastAsia="en-GB"/>
              </w:rPr>
              <w:t>Litigant</w:t>
            </w:r>
            <w:r w:rsidR="00615771">
              <w:rPr>
                <w:rFonts w:eastAsia="Times New Roman" w:cs="Arial"/>
                <w:color w:val="000000"/>
                <w:lang w:eastAsia="en-GB"/>
              </w:rPr>
              <w:t xml:space="preserve"> </w:t>
            </w:r>
            <w:r w:rsidR="00615771">
              <w:rPr>
                <w:rFonts w:eastAsia="Times New Roman" w:cs="Arial"/>
                <w:color w:val="000000" w:themeColor="text1"/>
                <w:lang w:eastAsia="en-GB"/>
              </w:rPr>
              <w:t>and Social Security Workers</w:t>
            </w:r>
          </w:p>
        </w:tc>
        <w:tc>
          <w:tcPr>
            <w:tcW w:w="5052" w:type="dxa"/>
            <w:tcBorders>
              <w:top w:val="nil"/>
              <w:left w:val="nil"/>
              <w:bottom w:val="single" w:color="auto" w:sz="4" w:space="0"/>
              <w:right w:val="single" w:color="auto" w:sz="4" w:space="0"/>
            </w:tcBorders>
            <w:shd w:val="clear" w:color="auto" w:fill="auto"/>
            <w:noWrap/>
            <w:vAlign w:val="bottom"/>
            <w:hideMark/>
          </w:tcPr>
          <w:p w:rsidRPr="00612C5A" w:rsidR="00612C5A" w:rsidP="00612C5A" w:rsidRDefault="00612C5A" w14:paraId="14025001" w14:textId="77777777">
            <w:pPr>
              <w:spacing w:after="0" w:line="240" w:lineRule="auto"/>
              <w:rPr>
                <w:rFonts w:eastAsia="Times New Roman" w:cs="Arial"/>
                <w:color w:val="000000"/>
                <w:lang w:eastAsia="en-GB"/>
              </w:rPr>
            </w:pPr>
            <w:r w:rsidRPr="00612C5A">
              <w:rPr>
                <w:rFonts w:eastAsia="Times New Roman" w:cs="Arial"/>
                <w:color w:val="000000"/>
                <w:lang w:eastAsia="en-GB"/>
              </w:rPr>
              <w:t>Clerk of Court</w:t>
            </w:r>
          </w:p>
        </w:tc>
      </w:tr>
    </w:tbl>
    <w:p w:rsidRPr="00612C5A" w:rsidR="00CA2A3E" w:rsidP="00CA2A3E" w:rsidRDefault="00CA2A3E" w14:paraId="3CCD40B5" w14:textId="6A07CBEF">
      <w:r>
        <w:br w:type="page"/>
      </w:r>
    </w:p>
    <w:p w:rsidRPr="00612C5A" w:rsidR="00CA2A3E" w:rsidP="6219E41E" w:rsidRDefault="6893A4C1" w14:paraId="6D8C91B4" w14:textId="54425279">
      <w:pPr>
        <w:pStyle w:val="Heading2"/>
        <w:rPr>
          <w:b/>
          <w:bCs/>
        </w:rPr>
      </w:pPr>
      <w:bookmarkStart w:name="_Toc179386439" w:id="12"/>
      <w:r w:rsidRPr="6219E41E">
        <w:rPr>
          <w:b/>
          <w:bCs/>
        </w:rPr>
        <w:lastRenderedPageBreak/>
        <w:t>Wi-Fi</w:t>
      </w:r>
      <w:r w:rsidRPr="6219E41E" w:rsidR="6B5FE748">
        <w:rPr>
          <w:b/>
          <w:bCs/>
        </w:rPr>
        <w:t xml:space="preserve"> Calling</w:t>
      </w:r>
      <w:bookmarkEnd w:id="12"/>
    </w:p>
    <w:p w:rsidRPr="00612C5A" w:rsidR="00CA2A3E" w:rsidP="00CA2A3E" w:rsidRDefault="00CA2A3E" w14:paraId="7655731B" w14:textId="639E8D9B">
      <w:pPr>
        <w:rPr>
          <w:rFonts w:cs="Arial"/>
        </w:rPr>
      </w:pPr>
    </w:p>
    <w:p w:rsidRPr="00311E00" w:rsidR="6893A4C1" w:rsidP="6219E41E" w:rsidRDefault="6893A4C1" w14:paraId="197DACB1" w14:textId="5495DD31">
      <w:pPr>
        <w:spacing w:line="257" w:lineRule="auto"/>
        <w:rPr>
          <w:rStyle w:val="eop"/>
          <w:rFonts w:eastAsia="Times New Roman"/>
          <w:lang w:eastAsia="en-GB"/>
        </w:rPr>
      </w:pPr>
      <w:r w:rsidRPr="00311E00">
        <w:rPr>
          <w:rStyle w:val="eop"/>
          <w:rFonts w:eastAsia="Times New Roman" w:cs="Arial"/>
        </w:rPr>
        <w:t>Wi-Fi</w:t>
      </w:r>
      <w:r w:rsidRPr="00311E00" w:rsidR="6B5FE748">
        <w:rPr>
          <w:rStyle w:val="eop"/>
          <w:rFonts w:eastAsia="Times New Roman" w:cs="Arial"/>
        </w:rPr>
        <w:t xml:space="preserve"> calling enables you to make and receive calls in areas with weak mobile reception, such as basements, rural locations, or buildings with thick walls. It integrates seamlessly with your device, eliminating the need for additional apps. You can send and receive standard SMS text messages over the </w:t>
      </w:r>
      <w:r w:rsidRPr="00311E00">
        <w:rPr>
          <w:rStyle w:val="eop"/>
          <w:rFonts w:eastAsia="Times New Roman" w:cs="Arial"/>
        </w:rPr>
        <w:t>Wi-Fi</w:t>
      </w:r>
      <w:r w:rsidRPr="00311E00" w:rsidR="6B5FE748">
        <w:rPr>
          <w:rStyle w:val="eop"/>
          <w:rFonts w:eastAsia="Times New Roman" w:cs="Arial"/>
        </w:rPr>
        <w:t xml:space="preserve"> network, just like with mobile service. Additionally, most providers support Multimedia Messaging Service (MMS) through </w:t>
      </w:r>
      <w:r w:rsidRPr="00311E00">
        <w:rPr>
          <w:rStyle w:val="eop"/>
          <w:rFonts w:eastAsia="Times New Roman" w:cs="Arial"/>
        </w:rPr>
        <w:t>Wi-Fi</w:t>
      </w:r>
      <w:r w:rsidRPr="00311E00" w:rsidR="6B5FE748">
        <w:rPr>
          <w:rStyle w:val="eop"/>
          <w:rFonts w:eastAsia="Times New Roman" w:cs="Arial"/>
        </w:rPr>
        <w:t xml:space="preserve"> calling. </w:t>
      </w:r>
    </w:p>
    <w:p w:rsidRPr="00311E00" w:rsidR="6B5FE748" w:rsidP="6219E41E" w:rsidRDefault="6B5FE748" w14:paraId="414F1F80" w14:textId="3B7A93E9">
      <w:pPr>
        <w:spacing w:line="257" w:lineRule="auto"/>
        <w:rPr>
          <w:rStyle w:val="eop"/>
          <w:rFonts w:eastAsia="Times New Roman"/>
          <w:lang w:eastAsia="en-GB"/>
        </w:rPr>
      </w:pPr>
      <w:r w:rsidRPr="00311E00">
        <w:rPr>
          <w:rStyle w:val="eop"/>
          <w:rFonts w:eastAsia="Times New Roman" w:cs="Arial"/>
        </w:rPr>
        <w:t xml:space="preserve">Once connected to the </w:t>
      </w:r>
      <w:r w:rsidRPr="00311E00" w:rsidR="6893A4C1">
        <w:rPr>
          <w:rStyle w:val="eop"/>
          <w:rFonts w:eastAsia="Times New Roman" w:cs="Arial"/>
        </w:rPr>
        <w:t>Wi-Fi</w:t>
      </w:r>
      <w:r w:rsidRPr="00311E00">
        <w:rPr>
          <w:rStyle w:val="eop"/>
          <w:rFonts w:eastAsia="Times New Roman" w:cs="Arial"/>
        </w:rPr>
        <w:t xml:space="preserve"> network, follow the steps below to enable </w:t>
      </w:r>
      <w:r w:rsidRPr="00311E00" w:rsidR="6893A4C1">
        <w:rPr>
          <w:rStyle w:val="eop"/>
          <w:rFonts w:eastAsia="Times New Roman" w:cs="Arial"/>
        </w:rPr>
        <w:t>Wi-Fi</w:t>
      </w:r>
      <w:r w:rsidRPr="00311E00">
        <w:rPr>
          <w:rStyle w:val="eop"/>
          <w:rFonts w:eastAsia="Times New Roman" w:cs="Arial"/>
        </w:rPr>
        <w:t xml:space="preserve"> calling.</w:t>
      </w:r>
    </w:p>
    <w:p w:rsidR="6219E41E" w:rsidP="6219E41E" w:rsidRDefault="6219E41E" w14:paraId="67EA2363" w14:textId="63EF60FF">
      <w:pPr>
        <w:spacing w:line="257" w:lineRule="auto"/>
        <w:rPr>
          <w:rFonts w:ascii="Aptos" w:hAnsi="Aptos" w:eastAsia="Aptos" w:cs="Aptos"/>
          <w:b/>
          <w:bCs/>
        </w:rPr>
      </w:pPr>
    </w:p>
    <w:p w:rsidR="6F8EB23A" w:rsidP="6219E41E" w:rsidRDefault="6F8EB23A" w14:paraId="7656110A" w14:textId="0A0EC140">
      <w:pPr>
        <w:spacing w:line="257" w:lineRule="auto"/>
        <w:rPr>
          <w:rFonts w:eastAsia="Arial" w:cs="Arial"/>
          <w:b/>
          <w:bCs/>
        </w:rPr>
      </w:pPr>
      <w:r w:rsidRPr="6219E41E">
        <w:rPr>
          <w:rFonts w:eastAsia="Arial" w:cs="Arial"/>
          <w:b/>
          <w:bCs/>
        </w:rPr>
        <w:t xml:space="preserve">Steps to Enable </w:t>
      </w:r>
      <w:r w:rsidRPr="6219E41E" w:rsidR="6770CE61">
        <w:rPr>
          <w:rFonts w:eastAsia="Arial" w:cs="Arial"/>
          <w:b/>
          <w:bCs/>
        </w:rPr>
        <w:t>Wi-Fi</w:t>
      </w:r>
      <w:r w:rsidRPr="6219E41E">
        <w:rPr>
          <w:rFonts w:eastAsia="Arial" w:cs="Arial"/>
          <w:b/>
          <w:bCs/>
        </w:rPr>
        <w:t xml:space="preserve"> Calling on iPhone</w:t>
      </w:r>
    </w:p>
    <w:p w:rsidR="6F8EB23A" w:rsidP="6219E41E" w:rsidRDefault="6F8EB23A" w14:paraId="1C403125" w14:textId="59FFCA7E">
      <w:pPr>
        <w:pStyle w:val="ListParagraph"/>
        <w:numPr>
          <w:ilvl w:val="0"/>
          <w:numId w:val="3"/>
        </w:numPr>
        <w:spacing w:after="0" w:line="257" w:lineRule="auto"/>
        <w:rPr>
          <w:rFonts w:eastAsia="Arial" w:cs="Arial"/>
          <w:b/>
          <w:bCs/>
        </w:rPr>
      </w:pPr>
      <w:r w:rsidRPr="6219E41E">
        <w:rPr>
          <w:rFonts w:eastAsia="Arial" w:cs="Arial"/>
          <w:b/>
          <w:bCs/>
        </w:rPr>
        <w:t>Open Settings:</w:t>
      </w:r>
    </w:p>
    <w:p w:rsidR="6F8EB23A" w:rsidP="6219E41E" w:rsidRDefault="6F8EB23A" w14:paraId="7184A44B" w14:textId="1056959E">
      <w:pPr>
        <w:pStyle w:val="ListParagraph"/>
        <w:numPr>
          <w:ilvl w:val="1"/>
          <w:numId w:val="3"/>
        </w:numPr>
        <w:spacing w:after="0" w:line="257" w:lineRule="auto"/>
        <w:rPr>
          <w:rFonts w:eastAsia="Arial" w:cs="Arial"/>
        </w:rPr>
      </w:pPr>
      <w:r w:rsidRPr="6219E41E">
        <w:rPr>
          <w:rFonts w:eastAsia="Arial" w:cs="Arial"/>
        </w:rPr>
        <w:t xml:space="preserve">Tap the </w:t>
      </w:r>
      <w:r w:rsidRPr="6219E41E">
        <w:rPr>
          <w:rFonts w:eastAsia="Arial" w:cs="Arial"/>
          <w:b/>
          <w:bCs/>
        </w:rPr>
        <w:t>Settings</w:t>
      </w:r>
      <w:r w:rsidRPr="6219E41E">
        <w:rPr>
          <w:rFonts w:eastAsia="Arial" w:cs="Arial"/>
        </w:rPr>
        <w:t xml:space="preserve"> app on your iPhone home screen.</w:t>
      </w:r>
    </w:p>
    <w:p w:rsidR="6219E41E" w:rsidP="6219E41E" w:rsidRDefault="6219E41E" w14:paraId="5282D88A" w14:textId="73D970F5">
      <w:pPr>
        <w:pStyle w:val="ListParagraph"/>
        <w:spacing w:after="0" w:line="257" w:lineRule="auto"/>
        <w:ind w:left="1440"/>
        <w:rPr>
          <w:rFonts w:eastAsia="Arial" w:cs="Arial"/>
        </w:rPr>
      </w:pPr>
    </w:p>
    <w:p w:rsidR="6F8EB23A" w:rsidP="6219E41E" w:rsidRDefault="6F8EB23A" w14:paraId="793A4DB1" w14:textId="30160670">
      <w:pPr>
        <w:pStyle w:val="ListParagraph"/>
        <w:numPr>
          <w:ilvl w:val="0"/>
          <w:numId w:val="3"/>
        </w:numPr>
        <w:spacing w:after="0" w:line="257" w:lineRule="auto"/>
        <w:rPr>
          <w:rFonts w:eastAsia="Arial" w:cs="Arial"/>
          <w:b/>
          <w:bCs/>
        </w:rPr>
      </w:pPr>
      <w:r w:rsidRPr="6219E41E">
        <w:rPr>
          <w:rFonts w:eastAsia="Arial" w:cs="Arial"/>
          <w:b/>
          <w:bCs/>
        </w:rPr>
        <w:t>Select Mobile Services:</w:t>
      </w:r>
    </w:p>
    <w:p w:rsidR="6F8EB23A" w:rsidP="6219E41E" w:rsidRDefault="6F8EB23A" w14:paraId="2626F7E9" w14:textId="2B5181A6">
      <w:pPr>
        <w:pStyle w:val="ListParagraph"/>
        <w:numPr>
          <w:ilvl w:val="1"/>
          <w:numId w:val="3"/>
        </w:numPr>
        <w:spacing w:after="0" w:line="257" w:lineRule="auto"/>
        <w:rPr>
          <w:rFonts w:eastAsia="Arial" w:cs="Arial"/>
        </w:rPr>
      </w:pPr>
      <w:r w:rsidRPr="6219E41E">
        <w:rPr>
          <w:rFonts w:eastAsia="Arial" w:cs="Arial"/>
        </w:rPr>
        <w:t xml:space="preserve">Scroll down and tap on </w:t>
      </w:r>
      <w:r w:rsidRPr="6219E41E">
        <w:rPr>
          <w:rFonts w:eastAsia="Arial" w:cs="Arial"/>
          <w:b/>
          <w:bCs/>
        </w:rPr>
        <w:t>Mobile Services</w:t>
      </w:r>
      <w:r w:rsidRPr="6219E41E">
        <w:rPr>
          <w:rFonts w:eastAsia="Arial" w:cs="Arial"/>
        </w:rPr>
        <w:t>.</w:t>
      </w:r>
    </w:p>
    <w:p w:rsidR="6219E41E" w:rsidP="6219E41E" w:rsidRDefault="6219E41E" w14:paraId="5B98B51B" w14:textId="0070D4FD">
      <w:pPr>
        <w:pStyle w:val="ListParagraph"/>
        <w:spacing w:after="0" w:line="257" w:lineRule="auto"/>
        <w:ind w:left="1440"/>
        <w:rPr>
          <w:rFonts w:eastAsia="Arial" w:cs="Arial"/>
        </w:rPr>
      </w:pPr>
    </w:p>
    <w:p w:rsidR="6F8EB23A" w:rsidP="6219E41E" w:rsidRDefault="6F8EB23A" w14:paraId="68969B2C" w14:textId="07258296">
      <w:pPr>
        <w:pStyle w:val="ListParagraph"/>
        <w:numPr>
          <w:ilvl w:val="0"/>
          <w:numId w:val="3"/>
        </w:numPr>
        <w:spacing w:after="0" w:line="257" w:lineRule="auto"/>
        <w:rPr>
          <w:rFonts w:eastAsia="Arial" w:cs="Arial"/>
          <w:b/>
          <w:bCs/>
        </w:rPr>
      </w:pPr>
      <w:r w:rsidRPr="6219E41E">
        <w:rPr>
          <w:rFonts w:eastAsia="Arial" w:cs="Arial"/>
          <w:b/>
          <w:bCs/>
        </w:rPr>
        <w:t xml:space="preserve">Enable </w:t>
      </w:r>
      <w:r w:rsidRPr="6219E41E" w:rsidR="6770CE61">
        <w:rPr>
          <w:rFonts w:eastAsia="Arial" w:cs="Arial"/>
          <w:b/>
          <w:bCs/>
        </w:rPr>
        <w:t>Wi-Fi</w:t>
      </w:r>
      <w:r w:rsidRPr="6219E41E">
        <w:rPr>
          <w:rFonts w:eastAsia="Arial" w:cs="Arial"/>
          <w:b/>
          <w:bCs/>
        </w:rPr>
        <w:t xml:space="preserve"> Calling:</w:t>
      </w:r>
    </w:p>
    <w:p w:rsidR="6F8EB23A" w:rsidP="6219E41E" w:rsidRDefault="6F8EB23A" w14:paraId="2B46C0F6" w14:textId="6790D2D5">
      <w:pPr>
        <w:pStyle w:val="ListParagraph"/>
        <w:numPr>
          <w:ilvl w:val="1"/>
          <w:numId w:val="3"/>
        </w:numPr>
        <w:spacing w:after="0" w:line="257" w:lineRule="auto"/>
        <w:rPr>
          <w:rFonts w:eastAsia="Arial" w:cs="Arial"/>
        </w:rPr>
      </w:pPr>
      <w:r w:rsidRPr="6219E41E">
        <w:rPr>
          <w:rFonts w:eastAsia="Arial" w:cs="Arial"/>
        </w:rPr>
        <w:t xml:space="preserve">Tap on </w:t>
      </w:r>
      <w:r w:rsidRPr="6219E41E" w:rsidR="6770CE61">
        <w:rPr>
          <w:rFonts w:eastAsia="Arial" w:cs="Arial"/>
          <w:b/>
          <w:bCs/>
        </w:rPr>
        <w:t>Wi-Fi</w:t>
      </w:r>
      <w:r w:rsidRPr="6219E41E">
        <w:rPr>
          <w:rFonts w:eastAsia="Arial" w:cs="Arial"/>
          <w:b/>
          <w:bCs/>
        </w:rPr>
        <w:t xml:space="preserve"> Calling</w:t>
      </w:r>
      <w:r w:rsidRPr="6219E41E">
        <w:rPr>
          <w:rFonts w:eastAsia="Arial" w:cs="Arial"/>
        </w:rPr>
        <w:t>.</w:t>
      </w:r>
    </w:p>
    <w:p w:rsidR="6F8EB23A" w:rsidP="6219E41E" w:rsidRDefault="6F8EB23A" w14:paraId="35E1F784" w14:textId="025612C6">
      <w:pPr>
        <w:pStyle w:val="ListParagraph"/>
        <w:numPr>
          <w:ilvl w:val="1"/>
          <w:numId w:val="3"/>
        </w:numPr>
        <w:spacing w:after="0" w:line="257" w:lineRule="auto"/>
        <w:rPr>
          <w:rFonts w:eastAsia="Arial" w:cs="Arial"/>
        </w:rPr>
      </w:pPr>
      <w:r w:rsidRPr="6219E41E">
        <w:rPr>
          <w:rFonts w:eastAsia="Arial" w:cs="Arial"/>
        </w:rPr>
        <w:t xml:space="preserve">Toggle the switch next to </w:t>
      </w:r>
      <w:r w:rsidRPr="6219E41E" w:rsidR="6770CE61">
        <w:rPr>
          <w:rFonts w:eastAsia="Arial" w:cs="Arial"/>
          <w:b/>
          <w:bCs/>
        </w:rPr>
        <w:t>Wi-Fi</w:t>
      </w:r>
      <w:r w:rsidRPr="6219E41E">
        <w:rPr>
          <w:rFonts w:eastAsia="Arial" w:cs="Arial"/>
          <w:b/>
          <w:bCs/>
        </w:rPr>
        <w:t xml:space="preserve"> Calling on This iPhone</w:t>
      </w:r>
      <w:r w:rsidRPr="6219E41E">
        <w:rPr>
          <w:rFonts w:eastAsia="Arial" w:cs="Arial"/>
        </w:rPr>
        <w:t xml:space="preserve"> to turn it on.</w:t>
      </w:r>
    </w:p>
    <w:p w:rsidR="6219E41E" w:rsidP="6219E41E" w:rsidRDefault="6219E41E" w14:paraId="4B57FD65" w14:textId="70F271AF">
      <w:pPr>
        <w:pStyle w:val="ListParagraph"/>
        <w:spacing w:after="0" w:line="257" w:lineRule="auto"/>
        <w:ind w:left="1440"/>
        <w:rPr>
          <w:rFonts w:eastAsia="Arial" w:cs="Arial"/>
        </w:rPr>
      </w:pPr>
    </w:p>
    <w:p w:rsidR="6F8EB23A" w:rsidP="6219E41E" w:rsidRDefault="6F8EB23A" w14:paraId="6FD97157" w14:textId="5B9F7DA2">
      <w:pPr>
        <w:pStyle w:val="ListParagraph"/>
        <w:numPr>
          <w:ilvl w:val="0"/>
          <w:numId w:val="3"/>
        </w:numPr>
        <w:spacing w:after="0" w:line="257" w:lineRule="auto"/>
        <w:rPr>
          <w:rFonts w:eastAsia="Arial" w:cs="Arial"/>
          <w:b/>
          <w:bCs/>
        </w:rPr>
      </w:pPr>
      <w:r w:rsidRPr="6219E41E">
        <w:rPr>
          <w:rFonts w:eastAsia="Arial" w:cs="Arial"/>
          <w:b/>
          <w:bCs/>
        </w:rPr>
        <w:t>Confirm:</w:t>
      </w:r>
    </w:p>
    <w:p w:rsidR="6F8EB23A" w:rsidP="6219E41E" w:rsidRDefault="6F8EB23A" w14:paraId="21A81792" w14:textId="6D7673FC">
      <w:pPr>
        <w:pStyle w:val="ListParagraph"/>
        <w:numPr>
          <w:ilvl w:val="1"/>
          <w:numId w:val="3"/>
        </w:numPr>
        <w:spacing w:after="0" w:line="257" w:lineRule="auto"/>
        <w:rPr>
          <w:rFonts w:eastAsia="Arial" w:cs="Arial"/>
        </w:rPr>
      </w:pPr>
      <w:r w:rsidRPr="6219E41E">
        <w:rPr>
          <w:rFonts w:eastAsia="Arial" w:cs="Arial"/>
        </w:rPr>
        <w:t xml:space="preserve">A pop-up may appear asking you to confirm that you want to enable Wi-Fi calling. Tap </w:t>
      </w:r>
      <w:r w:rsidRPr="6219E41E">
        <w:rPr>
          <w:rFonts w:eastAsia="Arial" w:cs="Arial"/>
          <w:b/>
          <w:bCs/>
        </w:rPr>
        <w:t>Enable</w:t>
      </w:r>
      <w:r w:rsidRPr="6219E41E">
        <w:rPr>
          <w:rFonts w:eastAsia="Arial" w:cs="Arial"/>
        </w:rPr>
        <w:t xml:space="preserve"> or </w:t>
      </w:r>
      <w:r w:rsidRPr="6219E41E">
        <w:rPr>
          <w:rFonts w:eastAsia="Arial" w:cs="Arial"/>
          <w:b/>
          <w:bCs/>
        </w:rPr>
        <w:t>Confirm</w:t>
      </w:r>
      <w:r w:rsidRPr="6219E41E">
        <w:rPr>
          <w:rFonts w:eastAsia="Arial" w:cs="Arial"/>
        </w:rPr>
        <w:t>.</w:t>
      </w:r>
    </w:p>
    <w:p w:rsidR="6F8EB23A" w:rsidP="6219E41E" w:rsidRDefault="6F8EB23A" w14:paraId="10F2BC29" w14:textId="6F981D52">
      <w:pPr>
        <w:spacing w:line="257" w:lineRule="auto"/>
        <w:rPr>
          <w:rFonts w:eastAsia="Arial" w:cs="Arial"/>
          <w:b/>
          <w:bCs/>
        </w:rPr>
      </w:pPr>
      <w:r w:rsidRPr="6219E41E">
        <w:rPr>
          <w:rFonts w:eastAsia="Arial" w:cs="Arial"/>
          <w:b/>
          <w:bCs/>
        </w:rPr>
        <w:t xml:space="preserve"> </w:t>
      </w:r>
    </w:p>
    <w:p w:rsidR="6F8EB23A" w:rsidP="6219E41E" w:rsidRDefault="6F8EB23A" w14:paraId="077B1C22" w14:textId="71D53CBA">
      <w:pPr>
        <w:spacing w:line="257" w:lineRule="auto"/>
        <w:rPr>
          <w:rFonts w:eastAsia="Arial" w:cs="Arial"/>
          <w:b/>
          <w:bCs/>
        </w:rPr>
      </w:pPr>
      <w:r w:rsidRPr="6219E41E">
        <w:rPr>
          <w:rFonts w:eastAsia="Arial" w:cs="Arial"/>
          <w:b/>
          <w:bCs/>
        </w:rPr>
        <w:t>Steps to Enable Wi-Fi Calling on Android</w:t>
      </w:r>
    </w:p>
    <w:p w:rsidR="6F8EB23A" w:rsidP="6219E41E" w:rsidRDefault="6F8EB23A" w14:paraId="7C9BE8D7" w14:textId="3874D774">
      <w:pPr>
        <w:spacing w:line="257" w:lineRule="auto"/>
        <w:rPr>
          <w:rFonts w:eastAsia="Arial" w:cs="Arial"/>
        </w:rPr>
      </w:pPr>
      <w:r w:rsidRPr="6219E41E">
        <w:rPr>
          <w:rFonts w:eastAsia="Arial" w:cs="Arial"/>
        </w:rPr>
        <w:t>The exact steps may vary slightly depending on the manufacturer and version of Android. Here’s a general guide on how to enable Wi-Fi calling:</w:t>
      </w:r>
    </w:p>
    <w:p w:rsidR="6F8EB23A" w:rsidP="6219E41E" w:rsidRDefault="6F8EB23A" w14:paraId="7B87C875" w14:textId="0701C854">
      <w:pPr>
        <w:pStyle w:val="ListParagraph"/>
        <w:numPr>
          <w:ilvl w:val="0"/>
          <w:numId w:val="7"/>
        </w:numPr>
        <w:spacing w:after="0" w:line="257" w:lineRule="auto"/>
        <w:rPr>
          <w:rFonts w:eastAsia="Arial" w:cs="Arial"/>
          <w:b/>
          <w:bCs/>
        </w:rPr>
      </w:pPr>
      <w:r w:rsidRPr="6219E41E">
        <w:rPr>
          <w:rFonts w:eastAsia="Arial" w:cs="Arial"/>
          <w:b/>
          <w:bCs/>
        </w:rPr>
        <w:t>Open Settings:</w:t>
      </w:r>
    </w:p>
    <w:p w:rsidR="6F8EB23A" w:rsidP="6219E41E" w:rsidRDefault="6F8EB23A" w14:paraId="0C8D3B27" w14:textId="59779301">
      <w:pPr>
        <w:pStyle w:val="ListParagraph"/>
        <w:numPr>
          <w:ilvl w:val="1"/>
          <w:numId w:val="3"/>
        </w:numPr>
        <w:spacing w:after="0" w:line="257" w:lineRule="auto"/>
        <w:rPr>
          <w:rFonts w:eastAsia="Arial" w:cs="Arial"/>
        </w:rPr>
      </w:pPr>
      <w:r w:rsidRPr="6219E41E">
        <w:rPr>
          <w:rFonts w:eastAsia="Arial" w:cs="Arial"/>
        </w:rPr>
        <w:t xml:space="preserve">Locate the </w:t>
      </w:r>
      <w:r w:rsidRPr="0096776C">
        <w:rPr>
          <w:rFonts w:eastAsia="Arial" w:cs="Arial"/>
          <w:b/>
          <w:bCs/>
        </w:rPr>
        <w:t>Settings</w:t>
      </w:r>
      <w:r w:rsidRPr="6219E41E">
        <w:rPr>
          <w:rFonts w:eastAsia="Arial" w:cs="Arial"/>
        </w:rPr>
        <w:t xml:space="preserve"> or </w:t>
      </w:r>
      <w:r w:rsidRPr="0096776C">
        <w:rPr>
          <w:rFonts w:eastAsia="Arial" w:cs="Arial"/>
          <w:b/>
          <w:bCs/>
        </w:rPr>
        <w:t>Phone app</w:t>
      </w:r>
      <w:r w:rsidRPr="6219E41E">
        <w:rPr>
          <w:rFonts w:eastAsia="Arial" w:cs="Arial"/>
        </w:rPr>
        <w:t xml:space="preserve"> on your Android device and tap to open it.</w:t>
      </w:r>
    </w:p>
    <w:p w:rsidR="6219E41E" w:rsidP="6219E41E" w:rsidRDefault="6219E41E" w14:paraId="2A070D93" w14:textId="69311EAC">
      <w:pPr>
        <w:pStyle w:val="ListParagraph"/>
        <w:spacing w:after="0" w:line="257" w:lineRule="auto"/>
        <w:ind w:left="1440"/>
        <w:rPr>
          <w:rFonts w:eastAsia="Arial" w:cs="Arial"/>
        </w:rPr>
      </w:pPr>
    </w:p>
    <w:p w:rsidR="6F8EB23A" w:rsidP="6219E41E" w:rsidRDefault="6F8EB23A" w14:paraId="790DFD73" w14:textId="7631E78A">
      <w:pPr>
        <w:pStyle w:val="ListParagraph"/>
        <w:numPr>
          <w:ilvl w:val="0"/>
          <w:numId w:val="7"/>
        </w:numPr>
        <w:spacing w:after="0" w:line="257" w:lineRule="auto"/>
        <w:rPr>
          <w:rFonts w:eastAsia="Arial" w:cs="Arial"/>
          <w:b/>
          <w:bCs/>
        </w:rPr>
      </w:pPr>
      <w:r w:rsidRPr="6219E41E">
        <w:rPr>
          <w:rFonts w:eastAsia="Arial" w:cs="Arial"/>
          <w:b/>
          <w:bCs/>
        </w:rPr>
        <w:t>Select Network &amp; Internet:</w:t>
      </w:r>
    </w:p>
    <w:p w:rsidR="6F8EB23A" w:rsidP="6219E41E" w:rsidRDefault="6F8EB23A" w14:paraId="0511AEB4" w14:textId="40C95446">
      <w:pPr>
        <w:pStyle w:val="ListParagraph"/>
        <w:numPr>
          <w:ilvl w:val="1"/>
          <w:numId w:val="3"/>
        </w:numPr>
        <w:spacing w:after="0" w:line="257" w:lineRule="auto"/>
        <w:rPr>
          <w:rFonts w:eastAsia="Arial" w:cs="Arial"/>
        </w:rPr>
      </w:pPr>
      <w:r w:rsidRPr="6219E41E">
        <w:rPr>
          <w:rFonts w:eastAsia="Arial" w:cs="Arial"/>
        </w:rPr>
        <w:t xml:space="preserve">Tap on </w:t>
      </w:r>
      <w:r w:rsidRPr="0096776C">
        <w:rPr>
          <w:rFonts w:eastAsia="Arial" w:cs="Arial"/>
          <w:b/>
          <w:bCs/>
        </w:rPr>
        <w:t>Network &amp; Internet</w:t>
      </w:r>
      <w:r w:rsidRPr="6219E41E">
        <w:rPr>
          <w:rFonts w:eastAsia="Arial" w:cs="Arial"/>
        </w:rPr>
        <w:t xml:space="preserve"> or </w:t>
      </w:r>
      <w:r w:rsidRPr="0096776C">
        <w:rPr>
          <w:rFonts w:eastAsia="Arial" w:cs="Arial"/>
          <w:b/>
          <w:bCs/>
        </w:rPr>
        <w:t>Connections</w:t>
      </w:r>
      <w:r w:rsidRPr="6219E41E">
        <w:rPr>
          <w:rFonts w:eastAsia="Arial" w:cs="Arial"/>
        </w:rPr>
        <w:t>, depending on your device.</w:t>
      </w:r>
    </w:p>
    <w:p w:rsidR="6219E41E" w:rsidP="6219E41E" w:rsidRDefault="6219E41E" w14:paraId="489BE4E8" w14:textId="5F44944A">
      <w:pPr>
        <w:pStyle w:val="ListParagraph"/>
        <w:spacing w:after="0" w:line="257" w:lineRule="auto"/>
        <w:ind w:left="1440"/>
        <w:rPr>
          <w:rFonts w:eastAsia="Arial" w:cs="Arial"/>
        </w:rPr>
      </w:pPr>
    </w:p>
    <w:p w:rsidR="6F8EB23A" w:rsidP="6219E41E" w:rsidRDefault="6F8EB23A" w14:paraId="5F66395D" w14:textId="7DD3F15A">
      <w:pPr>
        <w:pStyle w:val="ListParagraph"/>
        <w:numPr>
          <w:ilvl w:val="0"/>
          <w:numId w:val="7"/>
        </w:numPr>
        <w:spacing w:after="0" w:line="257" w:lineRule="auto"/>
        <w:rPr>
          <w:rFonts w:eastAsia="Arial" w:cs="Arial"/>
          <w:b/>
          <w:bCs/>
        </w:rPr>
      </w:pPr>
      <w:r w:rsidRPr="6219E41E">
        <w:rPr>
          <w:rFonts w:eastAsia="Arial" w:cs="Arial"/>
          <w:b/>
          <w:bCs/>
        </w:rPr>
        <w:t>Tap on Mobile Network:</w:t>
      </w:r>
    </w:p>
    <w:p w:rsidR="6F8EB23A" w:rsidP="6219E41E" w:rsidRDefault="6F8EB23A" w14:paraId="63390E16" w14:textId="7ED6E2BE">
      <w:pPr>
        <w:pStyle w:val="ListParagraph"/>
        <w:numPr>
          <w:ilvl w:val="1"/>
          <w:numId w:val="3"/>
        </w:numPr>
        <w:spacing w:after="0" w:line="257" w:lineRule="auto"/>
        <w:rPr>
          <w:rFonts w:eastAsia="Arial" w:cs="Arial"/>
        </w:rPr>
      </w:pPr>
      <w:r w:rsidRPr="6219E41E">
        <w:rPr>
          <w:rFonts w:eastAsia="Arial" w:cs="Arial"/>
        </w:rPr>
        <w:t xml:space="preserve">Select </w:t>
      </w:r>
      <w:r w:rsidRPr="0096776C">
        <w:rPr>
          <w:rFonts w:eastAsia="Arial" w:cs="Arial"/>
          <w:b/>
          <w:bCs/>
        </w:rPr>
        <w:t>Mobile network</w:t>
      </w:r>
      <w:r w:rsidR="0096776C">
        <w:rPr>
          <w:rFonts w:eastAsia="Arial" w:cs="Arial"/>
        </w:rPr>
        <w:t>.</w:t>
      </w:r>
    </w:p>
    <w:p w:rsidR="6219E41E" w:rsidP="6219E41E" w:rsidRDefault="6219E41E" w14:paraId="3963BDEF" w14:textId="3EDE2D21">
      <w:pPr>
        <w:pStyle w:val="ListParagraph"/>
        <w:spacing w:after="0" w:line="257" w:lineRule="auto"/>
        <w:ind w:left="1440"/>
        <w:rPr>
          <w:rFonts w:eastAsia="Arial" w:cs="Arial"/>
        </w:rPr>
      </w:pPr>
    </w:p>
    <w:p w:rsidR="6F8EB23A" w:rsidP="6219E41E" w:rsidRDefault="6F8EB23A" w14:paraId="19402690" w14:textId="4D1BC952">
      <w:pPr>
        <w:pStyle w:val="ListParagraph"/>
        <w:numPr>
          <w:ilvl w:val="0"/>
          <w:numId w:val="7"/>
        </w:numPr>
        <w:spacing w:after="0" w:line="257" w:lineRule="auto"/>
        <w:rPr>
          <w:rFonts w:eastAsia="Arial" w:cs="Arial"/>
          <w:b/>
          <w:bCs/>
        </w:rPr>
      </w:pPr>
      <w:r w:rsidRPr="6219E41E">
        <w:rPr>
          <w:rFonts w:eastAsia="Arial" w:cs="Arial"/>
          <w:b/>
          <w:bCs/>
        </w:rPr>
        <w:t xml:space="preserve">Enable </w:t>
      </w:r>
      <w:r w:rsidRPr="6219E41E" w:rsidR="6770CE61">
        <w:rPr>
          <w:rFonts w:eastAsia="Arial" w:cs="Arial"/>
          <w:b/>
          <w:bCs/>
        </w:rPr>
        <w:t>Wi-Fi</w:t>
      </w:r>
      <w:r w:rsidRPr="6219E41E">
        <w:rPr>
          <w:rFonts w:eastAsia="Arial" w:cs="Arial"/>
          <w:b/>
          <w:bCs/>
        </w:rPr>
        <w:t xml:space="preserve"> Calling:</w:t>
      </w:r>
    </w:p>
    <w:p w:rsidR="6F8EB23A" w:rsidP="6219E41E" w:rsidRDefault="6F8EB23A" w14:paraId="77210A7D" w14:textId="08BD400C">
      <w:pPr>
        <w:pStyle w:val="ListParagraph"/>
        <w:numPr>
          <w:ilvl w:val="1"/>
          <w:numId w:val="3"/>
        </w:numPr>
        <w:spacing w:after="0" w:line="257" w:lineRule="auto"/>
        <w:rPr>
          <w:rFonts w:eastAsia="Arial" w:cs="Arial"/>
        </w:rPr>
      </w:pPr>
      <w:r w:rsidRPr="6219E41E">
        <w:rPr>
          <w:rFonts w:eastAsia="Arial" w:cs="Arial"/>
        </w:rPr>
        <w:t xml:space="preserve">Look for an option that says </w:t>
      </w:r>
      <w:r w:rsidRPr="0096776C" w:rsidR="6770CE61">
        <w:rPr>
          <w:rFonts w:eastAsia="Arial" w:cs="Arial"/>
          <w:b/>
          <w:bCs/>
        </w:rPr>
        <w:t>Wi-Fi</w:t>
      </w:r>
      <w:r w:rsidRPr="0096776C">
        <w:rPr>
          <w:rFonts w:eastAsia="Arial" w:cs="Arial"/>
          <w:b/>
          <w:bCs/>
        </w:rPr>
        <w:t xml:space="preserve"> calling</w:t>
      </w:r>
      <w:r w:rsidRPr="6219E41E">
        <w:rPr>
          <w:rFonts w:eastAsia="Arial" w:cs="Arial"/>
        </w:rPr>
        <w:t xml:space="preserve"> or Advanced &gt; </w:t>
      </w:r>
      <w:r w:rsidRPr="6219E41E" w:rsidR="6770CE61">
        <w:rPr>
          <w:rFonts w:eastAsia="Arial" w:cs="Arial"/>
        </w:rPr>
        <w:t>Wi-Fi</w:t>
      </w:r>
      <w:r w:rsidRPr="6219E41E">
        <w:rPr>
          <w:rFonts w:eastAsia="Arial" w:cs="Arial"/>
        </w:rPr>
        <w:t xml:space="preserve"> calling.</w:t>
      </w:r>
    </w:p>
    <w:p w:rsidR="6F8EB23A" w:rsidP="6219E41E" w:rsidRDefault="6F8EB23A" w14:paraId="0E818373" w14:textId="159B8F96">
      <w:pPr>
        <w:pStyle w:val="ListParagraph"/>
        <w:numPr>
          <w:ilvl w:val="1"/>
          <w:numId w:val="3"/>
        </w:numPr>
        <w:spacing w:after="0" w:line="257" w:lineRule="auto"/>
        <w:rPr>
          <w:rFonts w:eastAsia="Arial" w:cs="Arial"/>
        </w:rPr>
      </w:pPr>
      <w:r w:rsidRPr="6219E41E">
        <w:rPr>
          <w:rFonts w:eastAsia="Arial" w:cs="Arial"/>
        </w:rPr>
        <w:t>Toggle the switch to On.</w:t>
      </w:r>
    </w:p>
    <w:p w:rsidR="6219E41E" w:rsidP="6219E41E" w:rsidRDefault="6219E41E" w14:paraId="69FDCACF" w14:textId="76B0C272">
      <w:pPr>
        <w:rPr>
          <w:rFonts w:cs="Arial"/>
        </w:rPr>
      </w:pPr>
    </w:p>
    <w:p w:rsidRPr="00612C5A" w:rsidR="00CA2A3E" w:rsidRDefault="00CA2A3E" w14:paraId="472DCC1E" w14:textId="77777777">
      <w:pPr>
        <w:rPr>
          <w:rFonts w:cs="Arial"/>
        </w:rPr>
      </w:pPr>
    </w:p>
    <w:sectPr w:rsidRPr="00612C5A" w:rsidR="00CA2A3E">
      <w:headerReference w:type="default" r:id="rId30"/>
      <w:footerReference w:type="default" r:id="rId3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3315" w:rsidRDefault="00243315" w14:paraId="0D5CC07D" w14:textId="77777777">
      <w:pPr>
        <w:spacing w:after="0" w:line="240" w:lineRule="auto"/>
      </w:pPr>
      <w:r>
        <w:separator/>
      </w:r>
    </w:p>
  </w:endnote>
  <w:endnote w:type="continuationSeparator" w:id="0">
    <w:p w:rsidR="00243315" w:rsidRDefault="00243315" w14:paraId="59779581" w14:textId="77777777">
      <w:pPr>
        <w:spacing w:after="0" w:line="240" w:lineRule="auto"/>
      </w:pPr>
      <w:r>
        <w:continuationSeparator/>
      </w:r>
    </w:p>
  </w:endnote>
  <w:endnote w:type="continuationNotice" w:id="1">
    <w:p w:rsidR="00243315" w:rsidRDefault="00243315" w14:paraId="70A8518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F6477" w:rsidR="00B12205" w:rsidP="00311E00" w:rsidRDefault="00177E10" w14:paraId="47EEF836" w14:textId="034C454B">
    <w:pPr>
      <w:pStyle w:val="Footer"/>
    </w:pPr>
    <w:r>
      <w:rPr>
        <w:color w:val="2B579A"/>
        <w:shd w:val="clear" w:color="auto" w:fill="E6E6E6"/>
      </w:rPr>
      <w:fldChar w:fldCharType="begin"/>
    </w:r>
    <w:r>
      <w:instrText xml:space="preserve"> DATE \@ "dd MMMM yyyy" </w:instrText>
    </w:r>
    <w:r>
      <w:rPr>
        <w:color w:val="2B579A"/>
        <w:shd w:val="clear" w:color="auto" w:fill="E6E6E6"/>
      </w:rPr>
      <w:fldChar w:fldCharType="separate"/>
    </w:r>
    <w:r w:rsidR="00510F96">
      <w:rPr>
        <w:noProof/>
      </w:rPr>
      <w:t>10 December 2024</w:t>
    </w:r>
    <w:r>
      <w:rPr>
        <w:color w:val="2B579A"/>
        <w:shd w:val="clear" w:color="auto" w:fill="E6E6E6"/>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3315" w:rsidRDefault="00243315" w14:paraId="76DEA567" w14:textId="77777777">
      <w:pPr>
        <w:spacing w:after="0" w:line="240" w:lineRule="auto"/>
      </w:pPr>
      <w:r>
        <w:separator/>
      </w:r>
    </w:p>
  </w:footnote>
  <w:footnote w:type="continuationSeparator" w:id="0">
    <w:p w:rsidR="00243315" w:rsidRDefault="00243315" w14:paraId="7B7F91EC" w14:textId="77777777">
      <w:pPr>
        <w:spacing w:after="0" w:line="240" w:lineRule="auto"/>
      </w:pPr>
      <w:r>
        <w:continuationSeparator/>
      </w:r>
    </w:p>
  </w:footnote>
  <w:footnote w:type="continuationNotice" w:id="1">
    <w:p w:rsidR="00243315" w:rsidRDefault="00243315" w14:paraId="7ACCAD4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2205" w:rsidP="00311E00" w:rsidRDefault="00177E10" w14:paraId="3838F7DD" w14:textId="77777777">
    <w:pPr>
      <w:pStyle w:val="Header"/>
      <w:jc w:val="right"/>
    </w:pPr>
    <w:r>
      <w:rPr>
        <w:noProof/>
        <w:color w:val="2B579A"/>
        <w:shd w:val="clear" w:color="auto" w:fill="E6E6E6"/>
        <w:lang w:eastAsia="en-GB"/>
      </w:rPr>
      <w:drawing>
        <wp:inline distT="0" distB="0" distL="0" distR="0" wp14:anchorId="2B0FDD00" wp14:editId="1A9E0A0B">
          <wp:extent cx="2715382" cy="836384"/>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TS Logo.PNG"/>
                  <pic:cNvPicPr/>
                </pic:nvPicPr>
                <pic:blipFill>
                  <a:blip r:embed="rId1">
                    <a:extLst>
                      <a:ext uri="{28A0092B-C50C-407E-A947-70E740481C1C}">
                        <a14:useLocalDpi xmlns:a14="http://schemas.microsoft.com/office/drawing/2010/main" val="0"/>
                      </a:ext>
                    </a:extLst>
                  </a:blip>
                  <a:stretch>
                    <a:fillRect/>
                  </a:stretch>
                </pic:blipFill>
                <pic:spPr>
                  <a:xfrm>
                    <a:off x="0" y="0"/>
                    <a:ext cx="2816381" cy="867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EEC3"/>
    <w:multiLevelType w:val="hybridMultilevel"/>
    <w:tmpl w:val="F4DC2AB0"/>
    <w:lvl w:ilvl="0" w:tplc="1AE0593E">
      <w:start w:val="1"/>
      <w:numFmt w:val="decimal"/>
      <w:lvlText w:val="%1."/>
      <w:lvlJc w:val="left"/>
      <w:pPr>
        <w:ind w:left="720" w:hanging="360"/>
      </w:pPr>
    </w:lvl>
    <w:lvl w:ilvl="1" w:tplc="FC9CB96E">
      <w:start w:val="1"/>
      <w:numFmt w:val="lowerLetter"/>
      <w:lvlText w:val="%2."/>
      <w:lvlJc w:val="left"/>
      <w:pPr>
        <w:ind w:left="1440" w:hanging="360"/>
      </w:pPr>
    </w:lvl>
    <w:lvl w:ilvl="2" w:tplc="2124EB9C">
      <w:start w:val="1"/>
      <w:numFmt w:val="lowerRoman"/>
      <w:lvlText w:val="%3."/>
      <w:lvlJc w:val="right"/>
      <w:pPr>
        <w:ind w:left="2160" w:hanging="180"/>
      </w:pPr>
    </w:lvl>
    <w:lvl w:ilvl="3" w:tplc="772C763E">
      <w:start w:val="1"/>
      <w:numFmt w:val="decimal"/>
      <w:lvlText w:val="%4."/>
      <w:lvlJc w:val="left"/>
      <w:pPr>
        <w:ind w:left="2880" w:hanging="360"/>
      </w:pPr>
    </w:lvl>
    <w:lvl w:ilvl="4" w:tplc="BE4CF468">
      <w:start w:val="1"/>
      <w:numFmt w:val="lowerLetter"/>
      <w:lvlText w:val="%5."/>
      <w:lvlJc w:val="left"/>
      <w:pPr>
        <w:ind w:left="3600" w:hanging="360"/>
      </w:pPr>
    </w:lvl>
    <w:lvl w:ilvl="5" w:tplc="BFF6D9E6">
      <w:start w:val="1"/>
      <w:numFmt w:val="lowerRoman"/>
      <w:lvlText w:val="%6."/>
      <w:lvlJc w:val="right"/>
      <w:pPr>
        <w:ind w:left="4320" w:hanging="180"/>
      </w:pPr>
    </w:lvl>
    <w:lvl w:ilvl="6" w:tplc="F9888EA2">
      <w:start w:val="1"/>
      <w:numFmt w:val="decimal"/>
      <w:lvlText w:val="%7."/>
      <w:lvlJc w:val="left"/>
      <w:pPr>
        <w:ind w:left="5040" w:hanging="360"/>
      </w:pPr>
    </w:lvl>
    <w:lvl w:ilvl="7" w:tplc="64C416EE">
      <w:start w:val="1"/>
      <w:numFmt w:val="lowerLetter"/>
      <w:lvlText w:val="%8."/>
      <w:lvlJc w:val="left"/>
      <w:pPr>
        <w:ind w:left="5760" w:hanging="360"/>
      </w:pPr>
    </w:lvl>
    <w:lvl w:ilvl="8" w:tplc="0220C554">
      <w:start w:val="1"/>
      <w:numFmt w:val="lowerRoman"/>
      <w:lvlText w:val="%9."/>
      <w:lvlJc w:val="right"/>
      <w:pPr>
        <w:ind w:left="6480" w:hanging="180"/>
      </w:pPr>
    </w:lvl>
  </w:abstractNum>
  <w:abstractNum w:abstractNumId="1" w15:restartNumberingAfterBreak="0">
    <w:nsid w:val="18B588E8"/>
    <w:multiLevelType w:val="hybridMultilevel"/>
    <w:tmpl w:val="898E9268"/>
    <w:lvl w:ilvl="0" w:tplc="1928568A">
      <w:start w:val="1"/>
      <w:numFmt w:val="decimal"/>
      <w:lvlText w:val="%1."/>
      <w:lvlJc w:val="left"/>
      <w:pPr>
        <w:ind w:left="720" w:hanging="360"/>
      </w:pPr>
    </w:lvl>
    <w:lvl w:ilvl="1" w:tplc="7100AC54">
      <w:start w:val="1"/>
      <w:numFmt w:val="lowerLetter"/>
      <w:lvlText w:val="%2."/>
      <w:lvlJc w:val="left"/>
      <w:pPr>
        <w:ind w:left="1440" w:hanging="360"/>
      </w:pPr>
    </w:lvl>
    <w:lvl w:ilvl="2" w:tplc="82FCA640">
      <w:start w:val="1"/>
      <w:numFmt w:val="lowerRoman"/>
      <w:lvlText w:val="%3."/>
      <w:lvlJc w:val="right"/>
      <w:pPr>
        <w:ind w:left="2160" w:hanging="180"/>
      </w:pPr>
    </w:lvl>
    <w:lvl w:ilvl="3" w:tplc="5E624D44">
      <w:start w:val="1"/>
      <w:numFmt w:val="decimal"/>
      <w:lvlText w:val="%4."/>
      <w:lvlJc w:val="left"/>
      <w:pPr>
        <w:ind w:left="2880" w:hanging="360"/>
      </w:pPr>
    </w:lvl>
    <w:lvl w:ilvl="4" w:tplc="8DB0277C">
      <w:start w:val="1"/>
      <w:numFmt w:val="lowerLetter"/>
      <w:lvlText w:val="%5."/>
      <w:lvlJc w:val="left"/>
      <w:pPr>
        <w:ind w:left="3600" w:hanging="360"/>
      </w:pPr>
    </w:lvl>
    <w:lvl w:ilvl="5" w:tplc="4ABEBE86">
      <w:start w:val="1"/>
      <w:numFmt w:val="lowerRoman"/>
      <w:lvlText w:val="%6."/>
      <w:lvlJc w:val="right"/>
      <w:pPr>
        <w:ind w:left="4320" w:hanging="180"/>
      </w:pPr>
    </w:lvl>
    <w:lvl w:ilvl="6" w:tplc="C4F2F070">
      <w:start w:val="1"/>
      <w:numFmt w:val="decimal"/>
      <w:lvlText w:val="%7."/>
      <w:lvlJc w:val="left"/>
      <w:pPr>
        <w:ind w:left="5040" w:hanging="360"/>
      </w:pPr>
    </w:lvl>
    <w:lvl w:ilvl="7" w:tplc="7EE6AEFE">
      <w:start w:val="1"/>
      <w:numFmt w:val="lowerLetter"/>
      <w:lvlText w:val="%8."/>
      <w:lvlJc w:val="left"/>
      <w:pPr>
        <w:ind w:left="5760" w:hanging="360"/>
      </w:pPr>
    </w:lvl>
    <w:lvl w:ilvl="8" w:tplc="E97CCE0A">
      <w:start w:val="1"/>
      <w:numFmt w:val="lowerRoman"/>
      <w:lvlText w:val="%9."/>
      <w:lvlJc w:val="right"/>
      <w:pPr>
        <w:ind w:left="6480" w:hanging="180"/>
      </w:pPr>
    </w:lvl>
  </w:abstractNum>
  <w:abstractNum w:abstractNumId="2" w15:restartNumberingAfterBreak="0">
    <w:nsid w:val="1B8733CA"/>
    <w:multiLevelType w:val="hybridMultilevel"/>
    <w:tmpl w:val="02E69A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E5DFD"/>
    <w:multiLevelType w:val="hybridMultilevel"/>
    <w:tmpl w:val="163C7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346F1F"/>
    <w:multiLevelType w:val="hybridMultilevel"/>
    <w:tmpl w:val="94786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0AE02"/>
    <w:multiLevelType w:val="hybridMultilevel"/>
    <w:tmpl w:val="D94250C2"/>
    <w:lvl w:ilvl="0" w:tplc="7B086250">
      <w:start w:val="1"/>
      <w:numFmt w:val="bullet"/>
      <w:lvlText w:val=""/>
      <w:lvlJc w:val="left"/>
      <w:pPr>
        <w:ind w:left="720" w:hanging="360"/>
      </w:pPr>
      <w:rPr>
        <w:rFonts w:hint="default" w:ascii="Symbol" w:hAnsi="Symbol"/>
      </w:rPr>
    </w:lvl>
    <w:lvl w:ilvl="1" w:tplc="1DDE1578">
      <w:start w:val="1"/>
      <w:numFmt w:val="bullet"/>
      <w:lvlText w:val="o"/>
      <w:lvlJc w:val="left"/>
      <w:pPr>
        <w:ind w:left="1440" w:hanging="360"/>
      </w:pPr>
      <w:rPr>
        <w:rFonts w:hint="default" w:ascii="Courier New" w:hAnsi="Courier New"/>
      </w:rPr>
    </w:lvl>
    <w:lvl w:ilvl="2" w:tplc="E0B2D1DE">
      <w:start w:val="1"/>
      <w:numFmt w:val="bullet"/>
      <w:lvlText w:val=""/>
      <w:lvlJc w:val="left"/>
      <w:pPr>
        <w:ind w:left="2160" w:hanging="360"/>
      </w:pPr>
      <w:rPr>
        <w:rFonts w:hint="default" w:ascii="Wingdings" w:hAnsi="Wingdings"/>
      </w:rPr>
    </w:lvl>
    <w:lvl w:ilvl="3" w:tplc="E7183206">
      <w:start w:val="1"/>
      <w:numFmt w:val="bullet"/>
      <w:lvlText w:val=""/>
      <w:lvlJc w:val="left"/>
      <w:pPr>
        <w:ind w:left="2880" w:hanging="360"/>
      </w:pPr>
      <w:rPr>
        <w:rFonts w:hint="default" w:ascii="Symbol" w:hAnsi="Symbol"/>
      </w:rPr>
    </w:lvl>
    <w:lvl w:ilvl="4" w:tplc="A132803A">
      <w:start w:val="1"/>
      <w:numFmt w:val="bullet"/>
      <w:lvlText w:val="o"/>
      <w:lvlJc w:val="left"/>
      <w:pPr>
        <w:ind w:left="3600" w:hanging="360"/>
      </w:pPr>
      <w:rPr>
        <w:rFonts w:hint="default" w:ascii="Courier New" w:hAnsi="Courier New"/>
      </w:rPr>
    </w:lvl>
    <w:lvl w:ilvl="5" w:tplc="AE70A7DC">
      <w:start w:val="1"/>
      <w:numFmt w:val="bullet"/>
      <w:lvlText w:val=""/>
      <w:lvlJc w:val="left"/>
      <w:pPr>
        <w:ind w:left="4320" w:hanging="360"/>
      </w:pPr>
      <w:rPr>
        <w:rFonts w:hint="default" w:ascii="Wingdings" w:hAnsi="Wingdings"/>
      </w:rPr>
    </w:lvl>
    <w:lvl w:ilvl="6" w:tplc="122CA61E">
      <w:start w:val="1"/>
      <w:numFmt w:val="bullet"/>
      <w:lvlText w:val=""/>
      <w:lvlJc w:val="left"/>
      <w:pPr>
        <w:ind w:left="5040" w:hanging="360"/>
      </w:pPr>
      <w:rPr>
        <w:rFonts w:hint="default" w:ascii="Symbol" w:hAnsi="Symbol"/>
      </w:rPr>
    </w:lvl>
    <w:lvl w:ilvl="7" w:tplc="5F303154">
      <w:start w:val="1"/>
      <w:numFmt w:val="bullet"/>
      <w:lvlText w:val="o"/>
      <w:lvlJc w:val="left"/>
      <w:pPr>
        <w:ind w:left="5760" w:hanging="360"/>
      </w:pPr>
      <w:rPr>
        <w:rFonts w:hint="default" w:ascii="Courier New" w:hAnsi="Courier New"/>
      </w:rPr>
    </w:lvl>
    <w:lvl w:ilvl="8" w:tplc="E84C2C74">
      <w:start w:val="1"/>
      <w:numFmt w:val="bullet"/>
      <w:lvlText w:val=""/>
      <w:lvlJc w:val="left"/>
      <w:pPr>
        <w:ind w:left="6480" w:hanging="360"/>
      </w:pPr>
      <w:rPr>
        <w:rFonts w:hint="default" w:ascii="Wingdings" w:hAnsi="Wingdings"/>
      </w:rPr>
    </w:lvl>
  </w:abstractNum>
  <w:abstractNum w:abstractNumId="6" w15:restartNumberingAfterBreak="0">
    <w:nsid w:val="34924C9A"/>
    <w:multiLevelType w:val="hybridMultilevel"/>
    <w:tmpl w:val="B94C3C16"/>
    <w:lvl w:ilvl="0" w:tplc="9384CDE6">
      <w:start w:val="1"/>
      <w:numFmt w:val="bullet"/>
      <w:lvlText w:val=""/>
      <w:lvlJc w:val="left"/>
      <w:pPr>
        <w:ind w:left="720" w:hanging="360"/>
      </w:pPr>
      <w:rPr>
        <w:rFonts w:hint="default" w:ascii="Symbol" w:hAnsi="Symbol"/>
      </w:rPr>
    </w:lvl>
    <w:lvl w:ilvl="1" w:tplc="6E60E69A">
      <w:start w:val="1"/>
      <w:numFmt w:val="bullet"/>
      <w:lvlText w:val="o"/>
      <w:lvlJc w:val="left"/>
      <w:pPr>
        <w:ind w:left="1440" w:hanging="360"/>
      </w:pPr>
      <w:rPr>
        <w:rFonts w:hint="default" w:ascii="Courier New" w:hAnsi="Courier New"/>
      </w:rPr>
    </w:lvl>
    <w:lvl w:ilvl="2" w:tplc="5510B94A">
      <w:start w:val="1"/>
      <w:numFmt w:val="bullet"/>
      <w:lvlText w:val=""/>
      <w:lvlJc w:val="left"/>
      <w:pPr>
        <w:ind w:left="2160" w:hanging="360"/>
      </w:pPr>
      <w:rPr>
        <w:rFonts w:hint="default" w:ascii="Wingdings" w:hAnsi="Wingdings"/>
      </w:rPr>
    </w:lvl>
    <w:lvl w:ilvl="3" w:tplc="E212729A">
      <w:start w:val="1"/>
      <w:numFmt w:val="bullet"/>
      <w:lvlText w:val=""/>
      <w:lvlJc w:val="left"/>
      <w:pPr>
        <w:ind w:left="2880" w:hanging="360"/>
      </w:pPr>
      <w:rPr>
        <w:rFonts w:hint="default" w:ascii="Symbol" w:hAnsi="Symbol"/>
      </w:rPr>
    </w:lvl>
    <w:lvl w:ilvl="4" w:tplc="105279F8">
      <w:start w:val="1"/>
      <w:numFmt w:val="bullet"/>
      <w:lvlText w:val="o"/>
      <w:lvlJc w:val="left"/>
      <w:pPr>
        <w:ind w:left="3600" w:hanging="360"/>
      </w:pPr>
      <w:rPr>
        <w:rFonts w:hint="default" w:ascii="Courier New" w:hAnsi="Courier New"/>
      </w:rPr>
    </w:lvl>
    <w:lvl w:ilvl="5" w:tplc="89CA6E0C">
      <w:start w:val="1"/>
      <w:numFmt w:val="bullet"/>
      <w:lvlText w:val=""/>
      <w:lvlJc w:val="left"/>
      <w:pPr>
        <w:ind w:left="4320" w:hanging="360"/>
      </w:pPr>
      <w:rPr>
        <w:rFonts w:hint="default" w:ascii="Wingdings" w:hAnsi="Wingdings"/>
      </w:rPr>
    </w:lvl>
    <w:lvl w:ilvl="6" w:tplc="2D323738">
      <w:start w:val="1"/>
      <w:numFmt w:val="bullet"/>
      <w:lvlText w:val=""/>
      <w:lvlJc w:val="left"/>
      <w:pPr>
        <w:ind w:left="5040" w:hanging="360"/>
      </w:pPr>
      <w:rPr>
        <w:rFonts w:hint="default" w:ascii="Symbol" w:hAnsi="Symbol"/>
      </w:rPr>
    </w:lvl>
    <w:lvl w:ilvl="7" w:tplc="B804FD1C">
      <w:start w:val="1"/>
      <w:numFmt w:val="bullet"/>
      <w:lvlText w:val="o"/>
      <w:lvlJc w:val="left"/>
      <w:pPr>
        <w:ind w:left="5760" w:hanging="360"/>
      </w:pPr>
      <w:rPr>
        <w:rFonts w:hint="default" w:ascii="Courier New" w:hAnsi="Courier New"/>
      </w:rPr>
    </w:lvl>
    <w:lvl w:ilvl="8" w:tplc="AA2E1F06">
      <w:start w:val="1"/>
      <w:numFmt w:val="bullet"/>
      <w:lvlText w:val=""/>
      <w:lvlJc w:val="left"/>
      <w:pPr>
        <w:ind w:left="6480" w:hanging="360"/>
      </w:pPr>
      <w:rPr>
        <w:rFonts w:hint="default" w:ascii="Wingdings" w:hAnsi="Wingdings"/>
      </w:rPr>
    </w:lvl>
  </w:abstractNum>
  <w:abstractNum w:abstractNumId="7" w15:restartNumberingAfterBreak="0">
    <w:nsid w:val="41A10CE9"/>
    <w:multiLevelType w:val="hybridMultilevel"/>
    <w:tmpl w:val="5716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E3A1C"/>
    <w:multiLevelType w:val="hybridMultilevel"/>
    <w:tmpl w:val="88C8C50A"/>
    <w:lvl w:ilvl="0" w:tplc="9FE23BC8">
      <w:start w:val="1"/>
      <w:numFmt w:val="bullet"/>
      <w:lvlText w:val=""/>
      <w:lvlJc w:val="left"/>
      <w:pPr>
        <w:ind w:left="720" w:hanging="360"/>
      </w:pPr>
      <w:rPr>
        <w:rFonts w:hint="default" w:ascii="Symbol" w:hAnsi="Symbol"/>
      </w:rPr>
    </w:lvl>
    <w:lvl w:ilvl="1" w:tplc="F56A8718">
      <w:start w:val="1"/>
      <w:numFmt w:val="bullet"/>
      <w:lvlText w:val="o"/>
      <w:lvlJc w:val="left"/>
      <w:pPr>
        <w:ind w:left="1440" w:hanging="360"/>
      </w:pPr>
      <w:rPr>
        <w:rFonts w:hint="default" w:ascii="Courier New" w:hAnsi="Courier New"/>
      </w:rPr>
    </w:lvl>
    <w:lvl w:ilvl="2" w:tplc="41F4BDAA">
      <w:start w:val="1"/>
      <w:numFmt w:val="bullet"/>
      <w:lvlText w:val=""/>
      <w:lvlJc w:val="left"/>
      <w:pPr>
        <w:ind w:left="2160" w:hanging="360"/>
      </w:pPr>
      <w:rPr>
        <w:rFonts w:hint="default" w:ascii="Wingdings" w:hAnsi="Wingdings"/>
      </w:rPr>
    </w:lvl>
    <w:lvl w:ilvl="3" w:tplc="BC769404">
      <w:start w:val="1"/>
      <w:numFmt w:val="bullet"/>
      <w:lvlText w:val=""/>
      <w:lvlJc w:val="left"/>
      <w:pPr>
        <w:ind w:left="2880" w:hanging="360"/>
      </w:pPr>
      <w:rPr>
        <w:rFonts w:hint="default" w:ascii="Symbol" w:hAnsi="Symbol"/>
      </w:rPr>
    </w:lvl>
    <w:lvl w:ilvl="4" w:tplc="DA28EB6A">
      <w:start w:val="1"/>
      <w:numFmt w:val="bullet"/>
      <w:lvlText w:val="o"/>
      <w:lvlJc w:val="left"/>
      <w:pPr>
        <w:ind w:left="3600" w:hanging="360"/>
      </w:pPr>
      <w:rPr>
        <w:rFonts w:hint="default" w:ascii="Courier New" w:hAnsi="Courier New"/>
      </w:rPr>
    </w:lvl>
    <w:lvl w:ilvl="5" w:tplc="022C9024">
      <w:start w:val="1"/>
      <w:numFmt w:val="bullet"/>
      <w:lvlText w:val=""/>
      <w:lvlJc w:val="left"/>
      <w:pPr>
        <w:ind w:left="4320" w:hanging="360"/>
      </w:pPr>
      <w:rPr>
        <w:rFonts w:hint="default" w:ascii="Wingdings" w:hAnsi="Wingdings"/>
      </w:rPr>
    </w:lvl>
    <w:lvl w:ilvl="6" w:tplc="1F44F1E8">
      <w:start w:val="1"/>
      <w:numFmt w:val="bullet"/>
      <w:lvlText w:val=""/>
      <w:lvlJc w:val="left"/>
      <w:pPr>
        <w:ind w:left="5040" w:hanging="360"/>
      </w:pPr>
      <w:rPr>
        <w:rFonts w:hint="default" w:ascii="Symbol" w:hAnsi="Symbol"/>
      </w:rPr>
    </w:lvl>
    <w:lvl w:ilvl="7" w:tplc="F69A1D0C">
      <w:start w:val="1"/>
      <w:numFmt w:val="bullet"/>
      <w:lvlText w:val="o"/>
      <w:lvlJc w:val="left"/>
      <w:pPr>
        <w:ind w:left="5760" w:hanging="360"/>
      </w:pPr>
      <w:rPr>
        <w:rFonts w:hint="default" w:ascii="Courier New" w:hAnsi="Courier New"/>
      </w:rPr>
    </w:lvl>
    <w:lvl w:ilvl="8" w:tplc="AEE2C1E8">
      <w:start w:val="1"/>
      <w:numFmt w:val="bullet"/>
      <w:lvlText w:val=""/>
      <w:lvlJc w:val="left"/>
      <w:pPr>
        <w:ind w:left="6480" w:hanging="360"/>
      </w:pPr>
      <w:rPr>
        <w:rFonts w:hint="default" w:ascii="Wingdings" w:hAnsi="Wingdings"/>
      </w:rPr>
    </w:lvl>
  </w:abstractNum>
  <w:abstractNum w:abstractNumId="9" w15:restartNumberingAfterBreak="0">
    <w:nsid w:val="51DA51CC"/>
    <w:multiLevelType w:val="hybridMultilevel"/>
    <w:tmpl w:val="5716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44C92"/>
    <w:multiLevelType w:val="hybridMultilevel"/>
    <w:tmpl w:val="4D08A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7A7D23"/>
    <w:multiLevelType w:val="hybridMultilevel"/>
    <w:tmpl w:val="E5C08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48CB52"/>
    <w:multiLevelType w:val="hybridMultilevel"/>
    <w:tmpl w:val="8B025804"/>
    <w:lvl w:ilvl="0" w:tplc="EFEA7BE2">
      <w:start w:val="1"/>
      <w:numFmt w:val="decimal"/>
      <w:lvlText w:val="%1."/>
      <w:lvlJc w:val="left"/>
      <w:pPr>
        <w:ind w:left="720" w:hanging="360"/>
      </w:pPr>
    </w:lvl>
    <w:lvl w:ilvl="1" w:tplc="26AACDF8">
      <w:start w:val="1"/>
      <w:numFmt w:val="bullet"/>
      <w:lvlText w:val=""/>
      <w:lvlJc w:val="left"/>
      <w:pPr>
        <w:ind w:left="1440" w:hanging="360"/>
      </w:pPr>
      <w:rPr>
        <w:rFonts w:hint="default" w:ascii="Symbol" w:hAnsi="Symbol"/>
      </w:rPr>
    </w:lvl>
    <w:lvl w:ilvl="2" w:tplc="32846AFE">
      <w:start w:val="1"/>
      <w:numFmt w:val="lowerRoman"/>
      <w:lvlText w:val="%3."/>
      <w:lvlJc w:val="right"/>
      <w:pPr>
        <w:ind w:left="2160" w:hanging="180"/>
      </w:pPr>
    </w:lvl>
    <w:lvl w:ilvl="3" w:tplc="F2C2B57C">
      <w:start w:val="1"/>
      <w:numFmt w:val="decimal"/>
      <w:lvlText w:val="%4."/>
      <w:lvlJc w:val="left"/>
      <w:pPr>
        <w:ind w:left="2880" w:hanging="360"/>
      </w:pPr>
    </w:lvl>
    <w:lvl w:ilvl="4" w:tplc="0A3A92BC">
      <w:start w:val="1"/>
      <w:numFmt w:val="lowerLetter"/>
      <w:lvlText w:val="%5."/>
      <w:lvlJc w:val="left"/>
      <w:pPr>
        <w:ind w:left="3600" w:hanging="360"/>
      </w:pPr>
    </w:lvl>
    <w:lvl w:ilvl="5" w:tplc="CEFE87E6">
      <w:start w:val="1"/>
      <w:numFmt w:val="lowerRoman"/>
      <w:lvlText w:val="%6."/>
      <w:lvlJc w:val="right"/>
      <w:pPr>
        <w:ind w:left="4320" w:hanging="180"/>
      </w:pPr>
    </w:lvl>
    <w:lvl w:ilvl="6" w:tplc="FC668528">
      <w:start w:val="1"/>
      <w:numFmt w:val="decimal"/>
      <w:lvlText w:val="%7."/>
      <w:lvlJc w:val="left"/>
      <w:pPr>
        <w:ind w:left="5040" w:hanging="360"/>
      </w:pPr>
    </w:lvl>
    <w:lvl w:ilvl="7" w:tplc="E684F8B0">
      <w:start w:val="1"/>
      <w:numFmt w:val="lowerLetter"/>
      <w:lvlText w:val="%8."/>
      <w:lvlJc w:val="left"/>
      <w:pPr>
        <w:ind w:left="5760" w:hanging="360"/>
      </w:pPr>
    </w:lvl>
    <w:lvl w:ilvl="8" w:tplc="0284D4AE">
      <w:start w:val="1"/>
      <w:numFmt w:val="lowerRoman"/>
      <w:lvlText w:val="%9."/>
      <w:lvlJc w:val="right"/>
      <w:pPr>
        <w:ind w:left="6480" w:hanging="180"/>
      </w:pPr>
    </w:lvl>
  </w:abstractNum>
  <w:abstractNum w:abstractNumId="13" w15:restartNumberingAfterBreak="0">
    <w:nsid w:val="5DA7314F"/>
    <w:multiLevelType w:val="hybridMultilevel"/>
    <w:tmpl w:val="809424AA"/>
    <w:lvl w:ilvl="0" w:tplc="E7BE0F26">
      <w:start w:val="1"/>
      <w:numFmt w:val="decimal"/>
      <w:lvlText w:val="%1."/>
      <w:lvlJc w:val="left"/>
      <w:pPr>
        <w:ind w:left="720" w:hanging="360"/>
      </w:pPr>
    </w:lvl>
    <w:lvl w:ilvl="1" w:tplc="9332913A">
      <w:start w:val="1"/>
      <w:numFmt w:val="lowerLetter"/>
      <w:lvlText w:val="%2."/>
      <w:lvlJc w:val="left"/>
      <w:pPr>
        <w:ind w:left="1440" w:hanging="360"/>
      </w:pPr>
    </w:lvl>
    <w:lvl w:ilvl="2" w:tplc="ED626C3A">
      <w:start w:val="1"/>
      <w:numFmt w:val="lowerRoman"/>
      <w:lvlText w:val="%3."/>
      <w:lvlJc w:val="right"/>
      <w:pPr>
        <w:ind w:left="2160" w:hanging="180"/>
      </w:pPr>
    </w:lvl>
    <w:lvl w:ilvl="3" w:tplc="5D5C1172">
      <w:start w:val="1"/>
      <w:numFmt w:val="decimal"/>
      <w:lvlText w:val="%4."/>
      <w:lvlJc w:val="left"/>
      <w:pPr>
        <w:ind w:left="2880" w:hanging="360"/>
      </w:pPr>
    </w:lvl>
    <w:lvl w:ilvl="4" w:tplc="8C68E918">
      <w:start w:val="1"/>
      <w:numFmt w:val="lowerLetter"/>
      <w:lvlText w:val="%5."/>
      <w:lvlJc w:val="left"/>
      <w:pPr>
        <w:ind w:left="3600" w:hanging="360"/>
      </w:pPr>
    </w:lvl>
    <w:lvl w:ilvl="5" w:tplc="C1705DAE">
      <w:start w:val="1"/>
      <w:numFmt w:val="lowerRoman"/>
      <w:lvlText w:val="%6."/>
      <w:lvlJc w:val="right"/>
      <w:pPr>
        <w:ind w:left="4320" w:hanging="180"/>
      </w:pPr>
    </w:lvl>
    <w:lvl w:ilvl="6" w:tplc="2E803BEA">
      <w:start w:val="1"/>
      <w:numFmt w:val="decimal"/>
      <w:lvlText w:val="%7."/>
      <w:lvlJc w:val="left"/>
      <w:pPr>
        <w:ind w:left="5040" w:hanging="360"/>
      </w:pPr>
    </w:lvl>
    <w:lvl w:ilvl="7" w:tplc="E3EEB2B2">
      <w:start w:val="1"/>
      <w:numFmt w:val="lowerLetter"/>
      <w:lvlText w:val="%8."/>
      <w:lvlJc w:val="left"/>
      <w:pPr>
        <w:ind w:left="5760" w:hanging="360"/>
      </w:pPr>
    </w:lvl>
    <w:lvl w:ilvl="8" w:tplc="FDEE2FC0">
      <w:start w:val="1"/>
      <w:numFmt w:val="lowerRoman"/>
      <w:lvlText w:val="%9."/>
      <w:lvlJc w:val="right"/>
      <w:pPr>
        <w:ind w:left="6480" w:hanging="180"/>
      </w:pPr>
    </w:lvl>
  </w:abstractNum>
  <w:abstractNum w:abstractNumId="14" w15:restartNumberingAfterBreak="0">
    <w:nsid w:val="75725E9B"/>
    <w:multiLevelType w:val="hybridMultilevel"/>
    <w:tmpl w:val="3FB80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19557"/>
    <w:multiLevelType w:val="hybridMultilevel"/>
    <w:tmpl w:val="DD523606"/>
    <w:lvl w:ilvl="0" w:tplc="CB76FDEE">
      <w:start w:val="1"/>
      <w:numFmt w:val="bullet"/>
      <w:lvlText w:val=""/>
      <w:lvlJc w:val="left"/>
      <w:pPr>
        <w:ind w:left="720" w:hanging="360"/>
      </w:pPr>
      <w:rPr>
        <w:rFonts w:hint="default" w:ascii="Symbol" w:hAnsi="Symbol"/>
      </w:rPr>
    </w:lvl>
    <w:lvl w:ilvl="1" w:tplc="46408F7E">
      <w:start w:val="1"/>
      <w:numFmt w:val="bullet"/>
      <w:lvlText w:val="o"/>
      <w:lvlJc w:val="left"/>
      <w:pPr>
        <w:ind w:left="1440" w:hanging="360"/>
      </w:pPr>
      <w:rPr>
        <w:rFonts w:hint="default" w:ascii="Courier New" w:hAnsi="Courier New"/>
      </w:rPr>
    </w:lvl>
    <w:lvl w:ilvl="2" w:tplc="5E1E02F2">
      <w:start w:val="1"/>
      <w:numFmt w:val="bullet"/>
      <w:lvlText w:val=""/>
      <w:lvlJc w:val="left"/>
      <w:pPr>
        <w:ind w:left="2160" w:hanging="360"/>
      </w:pPr>
      <w:rPr>
        <w:rFonts w:hint="default" w:ascii="Wingdings" w:hAnsi="Wingdings"/>
      </w:rPr>
    </w:lvl>
    <w:lvl w:ilvl="3" w:tplc="62BE997E">
      <w:start w:val="1"/>
      <w:numFmt w:val="bullet"/>
      <w:lvlText w:val=""/>
      <w:lvlJc w:val="left"/>
      <w:pPr>
        <w:ind w:left="2880" w:hanging="360"/>
      </w:pPr>
      <w:rPr>
        <w:rFonts w:hint="default" w:ascii="Symbol" w:hAnsi="Symbol"/>
      </w:rPr>
    </w:lvl>
    <w:lvl w:ilvl="4" w:tplc="E68E6F24">
      <w:start w:val="1"/>
      <w:numFmt w:val="bullet"/>
      <w:lvlText w:val="o"/>
      <w:lvlJc w:val="left"/>
      <w:pPr>
        <w:ind w:left="3600" w:hanging="360"/>
      </w:pPr>
      <w:rPr>
        <w:rFonts w:hint="default" w:ascii="Courier New" w:hAnsi="Courier New"/>
      </w:rPr>
    </w:lvl>
    <w:lvl w:ilvl="5" w:tplc="17928FD2">
      <w:start w:val="1"/>
      <w:numFmt w:val="bullet"/>
      <w:lvlText w:val=""/>
      <w:lvlJc w:val="left"/>
      <w:pPr>
        <w:ind w:left="4320" w:hanging="360"/>
      </w:pPr>
      <w:rPr>
        <w:rFonts w:hint="default" w:ascii="Wingdings" w:hAnsi="Wingdings"/>
      </w:rPr>
    </w:lvl>
    <w:lvl w:ilvl="6" w:tplc="F774D926">
      <w:start w:val="1"/>
      <w:numFmt w:val="bullet"/>
      <w:lvlText w:val=""/>
      <w:lvlJc w:val="left"/>
      <w:pPr>
        <w:ind w:left="5040" w:hanging="360"/>
      </w:pPr>
      <w:rPr>
        <w:rFonts w:hint="default" w:ascii="Symbol" w:hAnsi="Symbol"/>
      </w:rPr>
    </w:lvl>
    <w:lvl w:ilvl="7" w:tplc="1F929080">
      <w:start w:val="1"/>
      <w:numFmt w:val="bullet"/>
      <w:lvlText w:val="o"/>
      <w:lvlJc w:val="left"/>
      <w:pPr>
        <w:ind w:left="5760" w:hanging="360"/>
      </w:pPr>
      <w:rPr>
        <w:rFonts w:hint="default" w:ascii="Courier New" w:hAnsi="Courier New"/>
      </w:rPr>
    </w:lvl>
    <w:lvl w:ilvl="8" w:tplc="F19ED186">
      <w:start w:val="1"/>
      <w:numFmt w:val="bullet"/>
      <w:lvlText w:val=""/>
      <w:lvlJc w:val="left"/>
      <w:pPr>
        <w:ind w:left="6480" w:hanging="360"/>
      </w:pPr>
      <w:rPr>
        <w:rFonts w:hint="default" w:ascii="Wingdings" w:hAnsi="Wingdings"/>
      </w:rPr>
    </w:lvl>
  </w:abstractNum>
  <w:num w:numId="1" w16cid:durableId="1267614998">
    <w:abstractNumId w:val="6"/>
  </w:num>
  <w:num w:numId="2" w16cid:durableId="393815737">
    <w:abstractNumId w:val="8"/>
  </w:num>
  <w:num w:numId="3" w16cid:durableId="36056184">
    <w:abstractNumId w:val="12"/>
  </w:num>
  <w:num w:numId="4" w16cid:durableId="1309700580">
    <w:abstractNumId w:val="15"/>
  </w:num>
  <w:num w:numId="5" w16cid:durableId="2007393934">
    <w:abstractNumId w:val="13"/>
  </w:num>
  <w:num w:numId="6" w16cid:durableId="543447386">
    <w:abstractNumId w:val="5"/>
  </w:num>
  <w:num w:numId="7" w16cid:durableId="259219915">
    <w:abstractNumId w:val="1"/>
  </w:num>
  <w:num w:numId="8" w16cid:durableId="707877463">
    <w:abstractNumId w:val="0"/>
  </w:num>
  <w:num w:numId="9" w16cid:durableId="150759686">
    <w:abstractNumId w:val="4"/>
  </w:num>
  <w:num w:numId="10" w16cid:durableId="1371611902">
    <w:abstractNumId w:val="2"/>
  </w:num>
  <w:num w:numId="11" w16cid:durableId="1460878008">
    <w:abstractNumId w:val="10"/>
  </w:num>
  <w:num w:numId="12" w16cid:durableId="1346442725">
    <w:abstractNumId w:val="9"/>
  </w:num>
  <w:num w:numId="13" w16cid:durableId="152138700">
    <w:abstractNumId w:val="7"/>
  </w:num>
  <w:num w:numId="14" w16cid:durableId="1266766249">
    <w:abstractNumId w:val="11"/>
  </w:num>
  <w:num w:numId="15" w16cid:durableId="405495052">
    <w:abstractNumId w:val="3"/>
  </w:num>
  <w:num w:numId="16" w16cid:durableId="103233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D4"/>
    <w:rsid w:val="000846D6"/>
    <w:rsid w:val="000A41D4"/>
    <w:rsid w:val="000D1713"/>
    <w:rsid w:val="000E69A8"/>
    <w:rsid w:val="001777D6"/>
    <w:rsid w:val="00177E10"/>
    <w:rsid w:val="002401E7"/>
    <w:rsid w:val="00243315"/>
    <w:rsid w:val="002F6EA0"/>
    <w:rsid w:val="00311E00"/>
    <w:rsid w:val="00327997"/>
    <w:rsid w:val="003D548D"/>
    <w:rsid w:val="00461DC3"/>
    <w:rsid w:val="004774D7"/>
    <w:rsid w:val="004A37D0"/>
    <w:rsid w:val="004C0D93"/>
    <w:rsid w:val="004F4DBC"/>
    <w:rsid w:val="005011B4"/>
    <w:rsid w:val="00510F96"/>
    <w:rsid w:val="00612C5A"/>
    <w:rsid w:val="00615771"/>
    <w:rsid w:val="00634831"/>
    <w:rsid w:val="008210A7"/>
    <w:rsid w:val="008A55D6"/>
    <w:rsid w:val="008D644C"/>
    <w:rsid w:val="0096776C"/>
    <w:rsid w:val="009E16BB"/>
    <w:rsid w:val="009ECF6C"/>
    <w:rsid w:val="00A95E06"/>
    <w:rsid w:val="00B12205"/>
    <w:rsid w:val="00B513AB"/>
    <w:rsid w:val="00B53D6F"/>
    <w:rsid w:val="00BE658D"/>
    <w:rsid w:val="00C24727"/>
    <w:rsid w:val="00C55934"/>
    <w:rsid w:val="00C97749"/>
    <w:rsid w:val="00CA2A3E"/>
    <w:rsid w:val="00CE68F6"/>
    <w:rsid w:val="00D07F51"/>
    <w:rsid w:val="00D90688"/>
    <w:rsid w:val="00D95F4D"/>
    <w:rsid w:val="00DC3016"/>
    <w:rsid w:val="00DD3BF9"/>
    <w:rsid w:val="00DF63F7"/>
    <w:rsid w:val="00E62499"/>
    <w:rsid w:val="00EA7E16"/>
    <w:rsid w:val="00EA84E6"/>
    <w:rsid w:val="00ED7411"/>
    <w:rsid w:val="00EF5402"/>
    <w:rsid w:val="00FE31F5"/>
    <w:rsid w:val="0268869A"/>
    <w:rsid w:val="030E3935"/>
    <w:rsid w:val="0572408F"/>
    <w:rsid w:val="07BA1CFF"/>
    <w:rsid w:val="09C1F56F"/>
    <w:rsid w:val="09F2FAC1"/>
    <w:rsid w:val="0B06D909"/>
    <w:rsid w:val="14F84E0C"/>
    <w:rsid w:val="18EEA539"/>
    <w:rsid w:val="19D27F44"/>
    <w:rsid w:val="1C3B1903"/>
    <w:rsid w:val="1C446713"/>
    <w:rsid w:val="1CD4EB58"/>
    <w:rsid w:val="21E804C7"/>
    <w:rsid w:val="23D457FF"/>
    <w:rsid w:val="241E55EA"/>
    <w:rsid w:val="25B3CEB7"/>
    <w:rsid w:val="27DC1D5B"/>
    <w:rsid w:val="29735EB4"/>
    <w:rsid w:val="29F28112"/>
    <w:rsid w:val="31288662"/>
    <w:rsid w:val="326141F9"/>
    <w:rsid w:val="3686D300"/>
    <w:rsid w:val="38EBD994"/>
    <w:rsid w:val="391063E0"/>
    <w:rsid w:val="3A7653FB"/>
    <w:rsid w:val="3B1C969B"/>
    <w:rsid w:val="3C01A056"/>
    <w:rsid w:val="3C361622"/>
    <w:rsid w:val="3D800190"/>
    <w:rsid w:val="4023B078"/>
    <w:rsid w:val="45B9866C"/>
    <w:rsid w:val="48824917"/>
    <w:rsid w:val="4B7177E9"/>
    <w:rsid w:val="4D48B607"/>
    <w:rsid w:val="4EB85B44"/>
    <w:rsid w:val="55881F31"/>
    <w:rsid w:val="56C6FF36"/>
    <w:rsid w:val="5781F4E6"/>
    <w:rsid w:val="5846152D"/>
    <w:rsid w:val="5B179DE3"/>
    <w:rsid w:val="5C861241"/>
    <w:rsid w:val="5E671176"/>
    <w:rsid w:val="5FB856A1"/>
    <w:rsid w:val="5FE903B6"/>
    <w:rsid w:val="612A2B55"/>
    <w:rsid w:val="6219E41E"/>
    <w:rsid w:val="624E3ADA"/>
    <w:rsid w:val="62D86FC4"/>
    <w:rsid w:val="647D4C96"/>
    <w:rsid w:val="66072EC5"/>
    <w:rsid w:val="6770CE61"/>
    <w:rsid w:val="6893A4C1"/>
    <w:rsid w:val="68E1DF2B"/>
    <w:rsid w:val="69905D1C"/>
    <w:rsid w:val="6A46F756"/>
    <w:rsid w:val="6B5FE748"/>
    <w:rsid w:val="6C398472"/>
    <w:rsid w:val="6DFCC719"/>
    <w:rsid w:val="6F8EB23A"/>
    <w:rsid w:val="711E9365"/>
    <w:rsid w:val="71F9DC60"/>
    <w:rsid w:val="755D62AD"/>
    <w:rsid w:val="767A37D4"/>
    <w:rsid w:val="7CE1EB1C"/>
    <w:rsid w:val="7E8056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A00C"/>
  <w15:chartTrackingRefBased/>
  <w15:docId w15:val="{D157AF04-E05B-4B38-AE8C-B12BBB08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A41D4"/>
    <w:rPr>
      <w:rFonts w:ascii="Arial" w:hAnsi="Arial"/>
    </w:rPr>
  </w:style>
  <w:style w:type="paragraph" w:styleId="Heading1">
    <w:name w:val="heading 1"/>
    <w:aliases w:val="Document Header"/>
    <w:basedOn w:val="Normal"/>
    <w:next w:val="Normal"/>
    <w:link w:val="Heading1Char"/>
    <w:uiPriority w:val="9"/>
    <w:qFormat/>
    <w:rsid w:val="000A41D4"/>
    <w:pPr>
      <w:keepNext/>
      <w:keepLines/>
      <w:spacing w:before="240" w:after="0"/>
      <w:outlineLvl w:val="0"/>
    </w:pPr>
    <w:rPr>
      <w:rFonts w:eastAsiaTheme="majorEastAsia" w:cstheme="majorBidi"/>
      <w:b/>
      <w:sz w:val="32"/>
      <w:szCs w:val="32"/>
    </w:rPr>
  </w:style>
  <w:style w:type="paragraph" w:styleId="Heading2">
    <w:name w:val="heading 2"/>
    <w:aliases w:val="Section Header"/>
    <w:basedOn w:val="Normal"/>
    <w:next w:val="Normal"/>
    <w:link w:val="Heading2Char"/>
    <w:uiPriority w:val="9"/>
    <w:unhideWhenUsed/>
    <w:qFormat/>
    <w:rsid w:val="000A41D4"/>
    <w:pPr>
      <w:keepNext/>
      <w:keepLines/>
      <w:spacing w:before="40" w:after="0"/>
      <w:outlineLvl w:val="1"/>
    </w:pPr>
    <w:rPr>
      <w:rFonts w:eastAsiaTheme="majorEastAsia" w:cstheme="majorBidi"/>
      <w:sz w:val="26"/>
      <w:szCs w:val="26"/>
    </w:rPr>
  </w:style>
  <w:style w:type="paragraph" w:styleId="Heading3">
    <w:name w:val="heading 3"/>
    <w:aliases w:val="SubSection Header"/>
    <w:basedOn w:val="Normal"/>
    <w:next w:val="Normal"/>
    <w:link w:val="Heading3Char"/>
    <w:uiPriority w:val="9"/>
    <w:unhideWhenUsed/>
    <w:qFormat/>
    <w:rsid w:val="000A41D4"/>
    <w:pPr>
      <w:keepNext/>
      <w:keepLines/>
      <w:spacing w:before="40" w:after="0"/>
      <w:ind w:left="720"/>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0A41D4"/>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Document Header Char"/>
    <w:basedOn w:val="DefaultParagraphFont"/>
    <w:link w:val="Heading1"/>
    <w:uiPriority w:val="9"/>
    <w:rsid w:val="000A41D4"/>
    <w:rPr>
      <w:rFonts w:ascii="Arial" w:hAnsi="Arial" w:eastAsiaTheme="majorEastAsia" w:cstheme="majorBidi"/>
      <w:b/>
      <w:sz w:val="32"/>
      <w:szCs w:val="32"/>
    </w:rPr>
  </w:style>
  <w:style w:type="character" w:styleId="Heading2Char" w:customStyle="1">
    <w:name w:val="Heading 2 Char"/>
    <w:aliases w:val="Section Header Char"/>
    <w:basedOn w:val="DefaultParagraphFont"/>
    <w:link w:val="Heading2"/>
    <w:uiPriority w:val="9"/>
    <w:rsid w:val="000A41D4"/>
    <w:rPr>
      <w:rFonts w:ascii="Arial" w:hAnsi="Arial" w:eastAsiaTheme="majorEastAsia" w:cstheme="majorBidi"/>
      <w:sz w:val="26"/>
      <w:szCs w:val="26"/>
    </w:rPr>
  </w:style>
  <w:style w:type="character" w:styleId="Heading3Char" w:customStyle="1">
    <w:name w:val="Heading 3 Char"/>
    <w:aliases w:val="SubSection Header Char"/>
    <w:basedOn w:val="DefaultParagraphFont"/>
    <w:link w:val="Heading3"/>
    <w:uiPriority w:val="9"/>
    <w:rsid w:val="000A41D4"/>
    <w:rPr>
      <w:rFonts w:ascii="Arial" w:hAnsi="Arial" w:eastAsiaTheme="majorEastAsia" w:cstheme="majorBidi"/>
      <w:i/>
      <w:sz w:val="24"/>
      <w:szCs w:val="24"/>
    </w:rPr>
  </w:style>
  <w:style w:type="paragraph" w:styleId="Header">
    <w:name w:val="header"/>
    <w:basedOn w:val="Normal"/>
    <w:link w:val="HeaderChar"/>
    <w:uiPriority w:val="99"/>
    <w:unhideWhenUsed/>
    <w:rsid w:val="000A41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41D4"/>
    <w:rPr>
      <w:rFonts w:ascii="Arial" w:hAnsi="Arial"/>
    </w:rPr>
  </w:style>
  <w:style w:type="paragraph" w:styleId="Footer">
    <w:name w:val="footer"/>
    <w:basedOn w:val="Normal"/>
    <w:link w:val="FooterChar"/>
    <w:uiPriority w:val="99"/>
    <w:unhideWhenUsed/>
    <w:rsid w:val="000A41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41D4"/>
    <w:rPr>
      <w:rFonts w:ascii="Arial" w:hAnsi="Arial"/>
    </w:rPr>
  </w:style>
  <w:style w:type="paragraph" w:styleId="TOCHeading">
    <w:name w:val="TOC Heading"/>
    <w:basedOn w:val="Heading1"/>
    <w:next w:val="Normal"/>
    <w:uiPriority w:val="39"/>
    <w:unhideWhenUsed/>
    <w:rsid w:val="000A41D4"/>
    <w:pPr>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0A41D4"/>
    <w:pPr>
      <w:spacing w:after="100"/>
    </w:pPr>
  </w:style>
  <w:style w:type="paragraph" w:styleId="TOC2">
    <w:name w:val="toc 2"/>
    <w:basedOn w:val="Normal"/>
    <w:next w:val="Normal"/>
    <w:autoRedefine/>
    <w:uiPriority w:val="39"/>
    <w:unhideWhenUsed/>
    <w:rsid w:val="000A41D4"/>
    <w:pPr>
      <w:spacing w:after="100"/>
      <w:ind w:left="220"/>
    </w:pPr>
  </w:style>
  <w:style w:type="character" w:styleId="Hyperlink">
    <w:name w:val="Hyperlink"/>
    <w:basedOn w:val="DefaultParagraphFont"/>
    <w:uiPriority w:val="99"/>
    <w:unhideWhenUsed/>
    <w:rsid w:val="000A41D4"/>
    <w:rPr>
      <w:color w:val="0563C1" w:themeColor="hyperlink"/>
      <w:u w:val="single"/>
    </w:rPr>
  </w:style>
  <w:style w:type="paragraph" w:styleId="ListParagraph">
    <w:name w:val="List Paragraph"/>
    <w:basedOn w:val="Normal"/>
    <w:uiPriority w:val="34"/>
    <w:rsid w:val="000A41D4"/>
    <w:pPr>
      <w:ind w:left="720"/>
      <w:contextualSpacing/>
    </w:pPr>
  </w:style>
  <w:style w:type="paragraph" w:styleId="Code" w:customStyle="1">
    <w:name w:val="Code"/>
    <w:basedOn w:val="Heading4"/>
    <w:link w:val="CodeChar"/>
    <w:qFormat/>
    <w:rsid w:val="000A41D4"/>
    <w:rPr>
      <w:rFonts w:ascii="Courier New" w:hAnsi="Courier New"/>
      <w:i w:val="0"/>
      <w:sz w:val="24"/>
    </w:rPr>
  </w:style>
  <w:style w:type="character" w:styleId="CodeChar" w:customStyle="1">
    <w:name w:val="Code Char"/>
    <w:basedOn w:val="Heading4Char"/>
    <w:link w:val="Code"/>
    <w:rsid w:val="000A41D4"/>
    <w:rPr>
      <w:rFonts w:ascii="Courier New" w:hAnsi="Courier New" w:eastAsiaTheme="majorEastAsia" w:cstheme="majorBidi"/>
      <w:i w:val="0"/>
      <w:iCs/>
      <w:color w:val="2E74B5" w:themeColor="accent1" w:themeShade="BF"/>
      <w:sz w:val="24"/>
    </w:rPr>
  </w:style>
  <w:style w:type="character" w:styleId="Heading4Char" w:customStyle="1">
    <w:name w:val="Heading 4 Char"/>
    <w:basedOn w:val="DefaultParagraphFont"/>
    <w:link w:val="Heading4"/>
    <w:uiPriority w:val="9"/>
    <w:semiHidden/>
    <w:rsid w:val="000A41D4"/>
    <w:rPr>
      <w:rFonts w:asciiTheme="majorHAnsi" w:hAnsiTheme="majorHAnsi" w:eastAsiaTheme="majorEastAsia" w:cstheme="majorBidi"/>
      <w:i/>
      <w:iCs/>
      <w:color w:val="2E74B5" w:themeColor="accent1" w:themeShade="BF"/>
    </w:rPr>
  </w:style>
  <w:style w:type="paragraph" w:styleId="paragraph" w:customStyle="1">
    <w:name w:val="paragraph"/>
    <w:basedOn w:val="Normal"/>
    <w:rsid w:val="00CA2A3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A2A3E"/>
  </w:style>
  <w:style w:type="character" w:styleId="eop" w:customStyle="1">
    <w:name w:val="eop"/>
    <w:basedOn w:val="DefaultParagraphFont"/>
    <w:rsid w:val="00CA2A3E"/>
  </w:style>
  <w:style w:type="character" w:styleId="Mention1" w:customStyle="1">
    <w:name w:val="Mention1"/>
    <w:basedOn w:val="DefaultParagraphFont"/>
    <w:uiPriority w:val="99"/>
    <w:unhideWhenUsed/>
    <w:rsid w:val="00CE68F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370959">
      <w:bodyDiv w:val="1"/>
      <w:marLeft w:val="0"/>
      <w:marRight w:val="0"/>
      <w:marTop w:val="0"/>
      <w:marBottom w:val="0"/>
      <w:divBdr>
        <w:top w:val="none" w:sz="0" w:space="0" w:color="auto"/>
        <w:left w:val="none" w:sz="0" w:space="0" w:color="auto"/>
        <w:bottom w:val="none" w:sz="0" w:space="0" w:color="auto"/>
        <w:right w:val="none" w:sz="0" w:space="0" w:color="auto"/>
      </w:divBdr>
    </w:div>
    <w:div w:id="1534146822">
      <w:bodyDiv w:val="1"/>
      <w:marLeft w:val="0"/>
      <w:marRight w:val="0"/>
      <w:marTop w:val="0"/>
      <w:marBottom w:val="0"/>
      <w:divBdr>
        <w:top w:val="none" w:sz="0" w:space="0" w:color="auto"/>
        <w:left w:val="none" w:sz="0" w:space="0" w:color="auto"/>
        <w:bottom w:val="none" w:sz="0" w:space="0" w:color="auto"/>
        <w:right w:val="none" w:sz="0" w:space="0" w:color="auto"/>
      </w:divBdr>
    </w:div>
    <w:div w:id="1707943189">
      <w:bodyDiv w:val="1"/>
      <w:marLeft w:val="0"/>
      <w:marRight w:val="0"/>
      <w:marTop w:val="0"/>
      <w:marBottom w:val="0"/>
      <w:divBdr>
        <w:top w:val="none" w:sz="0" w:space="0" w:color="auto"/>
        <w:left w:val="none" w:sz="0" w:space="0" w:color="auto"/>
        <w:bottom w:val="none" w:sz="0" w:space="0" w:color="auto"/>
        <w:right w:val="none" w:sz="0" w:space="0" w:color="auto"/>
      </w:divBdr>
      <w:divsChild>
        <w:div w:id="42142543">
          <w:marLeft w:val="0"/>
          <w:marRight w:val="0"/>
          <w:marTop w:val="0"/>
          <w:marBottom w:val="0"/>
          <w:divBdr>
            <w:top w:val="none" w:sz="0" w:space="0" w:color="auto"/>
            <w:left w:val="none" w:sz="0" w:space="0" w:color="auto"/>
            <w:bottom w:val="none" w:sz="0" w:space="0" w:color="auto"/>
            <w:right w:val="none" w:sz="0" w:space="0" w:color="auto"/>
          </w:divBdr>
        </w:div>
        <w:div w:id="101845425">
          <w:marLeft w:val="0"/>
          <w:marRight w:val="0"/>
          <w:marTop w:val="0"/>
          <w:marBottom w:val="0"/>
          <w:divBdr>
            <w:top w:val="none" w:sz="0" w:space="0" w:color="auto"/>
            <w:left w:val="none" w:sz="0" w:space="0" w:color="auto"/>
            <w:bottom w:val="none" w:sz="0" w:space="0" w:color="auto"/>
            <w:right w:val="none" w:sz="0" w:space="0" w:color="auto"/>
          </w:divBdr>
        </w:div>
        <w:div w:id="102313467">
          <w:marLeft w:val="0"/>
          <w:marRight w:val="0"/>
          <w:marTop w:val="0"/>
          <w:marBottom w:val="0"/>
          <w:divBdr>
            <w:top w:val="none" w:sz="0" w:space="0" w:color="auto"/>
            <w:left w:val="none" w:sz="0" w:space="0" w:color="auto"/>
            <w:bottom w:val="none" w:sz="0" w:space="0" w:color="auto"/>
            <w:right w:val="none" w:sz="0" w:space="0" w:color="auto"/>
          </w:divBdr>
        </w:div>
        <w:div w:id="115225901">
          <w:marLeft w:val="0"/>
          <w:marRight w:val="0"/>
          <w:marTop w:val="0"/>
          <w:marBottom w:val="0"/>
          <w:divBdr>
            <w:top w:val="none" w:sz="0" w:space="0" w:color="auto"/>
            <w:left w:val="none" w:sz="0" w:space="0" w:color="auto"/>
            <w:bottom w:val="none" w:sz="0" w:space="0" w:color="auto"/>
            <w:right w:val="none" w:sz="0" w:space="0" w:color="auto"/>
          </w:divBdr>
        </w:div>
        <w:div w:id="118040503">
          <w:marLeft w:val="0"/>
          <w:marRight w:val="0"/>
          <w:marTop w:val="0"/>
          <w:marBottom w:val="0"/>
          <w:divBdr>
            <w:top w:val="none" w:sz="0" w:space="0" w:color="auto"/>
            <w:left w:val="none" w:sz="0" w:space="0" w:color="auto"/>
            <w:bottom w:val="none" w:sz="0" w:space="0" w:color="auto"/>
            <w:right w:val="none" w:sz="0" w:space="0" w:color="auto"/>
          </w:divBdr>
        </w:div>
        <w:div w:id="141241083">
          <w:marLeft w:val="0"/>
          <w:marRight w:val="0"/>
          <w:marTop w:val="0"/>
          <w:marBottom w:val="0"/>
          <w:divBdr>
            <w:top w:val="none" w:sz="0" w:space="0" w:color="auto"/>
            <w:left w:val="none" w:sz="0" w:space="0" w:color="auto"/>
            <w:bottom w:val="none" w:sz="0" w:space="0" w:color="auto"/>
            <w:right w:val="none" w:sz="0" w:space="0" w:color="auto"/>
          </w:divBdr>
        </w:div>
        <w:div w:id="156264928">
          <w:marLeft w:val="0"/>
          <w:marRight w:val="0"/>
          <w:marTop w:val="0"/>
          <w:marBottom w:val="0"/>
          <w:divBdr>
            <w:top w:val="none" w:sz="0" w:space="0" w:color="auto"/>
            <w:left w:val="none" w:sz="0" w:space="0" w:color="auto"/>
            <w:bottom w:val="none" w:sz="0" w:space="0" w:color="auto"/>
            <w:right w:val="none" w:sz="0" w:space="0" w:color="auto"/>
          </w:divBdr>
        </w:div>
        <w:div w:id="354768008">
          <w:marLeft w:val="0"/>
          <w:marRight w:val="0"/>
          <w:marTop w:val="0"/>
          <w:marBottom w:val="0"/>
          <w:divBdr>
            <w:top w:val="none" w:sz="0" w:space="0" w:color="auto"/>
            <w:left w:val="none" w:sz="0" w:space="0" w:color="auto"/>
            <w:bottom w:val="none" w:sz="0" w:space="0" w:color="auto"/>
            <w:right w:val="none" w:sz="0" w:space="0" w:color="auto"/>
          </w:divBdr>
        </w:div>
        <w:div w:id="398216139">
          <w:marLeft w:val="0"/>
          <w:marRight w:val="0"/>
          <w:marTop w:val="0"/>
          <w:marBottom w:val="0"/>
          <w:divBdr>
            <w:top w:val="none" w:sz="0" w:space="0" w:color="auto"/>
            <w:left w:val="none" w:sz="0" w:space="0" w:color="auto"/>
            <w:bottom w:val="none" w:sz="0" w:space="0" w:color="auto"/>
            <w:right w:val="none" w:sz="0" w:space="0" w:color="auto"/>
          </w:divBdr>
        </w:div>
        <w:div w:id="399056129">
          <w:marLeft w:val="0"/>
          <w:marRight w:val="0"/>
          <w:marTop w:val="0"/>
          <w:marBottom w:val="0"/>
          <w:divBdr>
            <w:top w:val="none" w:sz="0" w:space="0" w:color="auto"/>
            <w:left w:val="none" w:sz="0" w:space="0" w:color="auto"/>
            <w:bottom w:val="none" w:sz="0" w:space="0" w:color="auto"/>
            <w:right w:val="none" w:sz="0" w:space="0" w:color="auto"/>
          </w:divBdr>
        </w:div>
        <w:div w:id="416443406">
          <w:marLeft w:val="0"/>
          <w:marRight w:val="0"/>
          <w:marTop w:val="0"/>
          <w:marBottom w:val="0"/>
          <w:divBdr>
            <w:top w:val="none" w:sz="0" w:space="0" w:color="auto"/>
            <w:left w:val="none" w:sz="0" w:space="0" w:color="auto"/>
            <w:bottom w:val="none" w:sz="0" w:space="0" w:color="auto"/>
            <w:right w:val="none" w:sz="0" w:space="0" w:color="auto"/>
          </w:divBdr>
        </w:div>
        <w:div w:id="483855454">
          <w:marLeft w:val="0"/>
          <w:marRight w:val="0"/>
          <w:marTop w:val="0"/>
          <w:marBottom w:val="0"/>
          <w:divBdr>
            <w:top w:val="none" w:sz="0" w:space="0" w:color="auto"/>
            <w:left w:val="none" w:sz="0" w:space="0" w:color="auto"/>
            <w:bottom w:val="none" w:sz="0" w:space="0" w:color="auto"/>
            <w:right w:val="none" w:sz="0" w:space="0" w:color="auto"/>
          </w:divBdr>
        </w:div>
        <w:div w:id="513151124">
          <w:marLeft w:val="0"/>
          <w:marRight w:val="0"/>
          <w:marTop w:val="0"/>
          <w:marBottom w:val="0"/>
          <w:divBdr>
            <w:top w:val="none" w:sz="0" w:space="0" w:color="auto"/>
            <w:left w:val="none" w:sz="0" w:space="0" w:color="auto"/>
            <w:bottom w:val="none" w:sz="0" w:space="0" w:color="auto"/>
            <w:right w:val="none" w:sz="0" w:space="0" w:color="auto"/>
          </w:divBdr>
        </w:div>
        <w:div w:id="686753763">
          <w:marLeft w:val="0"/>
          <w:marRight w:val="0"/>
          <w:marTop w:val="0"/>
          <w:marBottom w:val="0"/>
          <w:divBdr>
            <w:top w:val="none" w:sz="0" w:space="0" w:color="auto"/>
            <w:left w:val="none" w:sz="0" w:space="0" w:color="auto"/>
            <w:bottom w:val="none" w:sz="0" w:space="0" w:color="auto"/>
            <w:right w:val="none" w:sz="0" w:space="0" w:color="auto"/>
          </w:divBdr>
        </w:div>
        <w:div w:id="703746469">
          <w:marLeft w:val="0"/>
          <w:marRight w:val="0"/>
          <w:marTop w:val="0"/>
          <w:marBottom w:val="0"/>
          <w:divBdr>
            <w:top w:val="none" w:sz="0" w:space="0" w:color="auto"/>
            <w:left w:val="none" w:sz="0" w:space="0" w:color="auto"/>
            <w:bottom w:val="none" w:sz="0" w:space="0" w:color="auto"/>
            <w:right w:val="none" w:sz="0" w:space="0" w:color="auto"/>
          </w:divBdr>
        </w:div>
        <w:div w:id="739443319">
          <w:marLeft w:val="0"/>
          <w:marRight w:val="0"/>
          <w:marTop w:val="0"/>
          <w:marBottom w:val="0"/>
          <w:divBdr>
            <w:top w:val="none" w:sz="0" w:space="0" w:color="auto"/>
            <w:left w:val="none" w:sz="0" w:space="0" w:color="auto"/>
            <w:bottom w:val="none" w:sz="0" w:space="0" w:color="auto"/>
            <w:right w:val="none" w:sz="0" w:space="0" w:color="auto"/>
          </w:divBdr>
        </w:div>
        <w:div w:id="848645059">
          <w:marLeft w:val="0"/>
          <w:marRight w:val="0"/>
          <w:marTop w:val="0"/>
          <w:marBottom w:val="0"/>
          <w:divBdr>
            <w:top w:val="none" w:sz="0" w:space="0" w:color="auto"/>
            <w:left w:val="none" w:sz="0" w:space="0" w:color="auto"/>
            <w:bottom w:val="none" w:sz="0" w:space="0" w:color="auto"/>
            <w:right w:val="none" w:sz="0" w:space="0" w:color="auto"/>
          </w:divBdr>
        </w:div>
        <w:div w:id="936643426">
          <w:marLeft w:val="0"/>
          <w:marRight w:val="0"/>
          <w:marTop w:val="0"/>
          <w:marBottom w:val="0"/>
          <w:divBdr>
            <w:top w:val="none" w:sz="0" w:space="0" w:color="auto"/>
            <w:left w:val="none" w:sz="0" w:space="0" w:color="auto"/>
            <w:bottom w:val="none" w:sz="0" w:space="0" w:color="auto"/>
            <w:right w:val="none" w:sz="0" w:space="0" w:color="auto"/>
          </w:divBdr>
        </w:div>
        <w:div w:id="982612475">
          <w:marLeft w:val="0"/>
          <w:marRight w:val="0"/>
          <w:marTop w:val="0"/>
          <w:marBottom w:val="0"/>
          <w:divBdr>
            <w:top w:val="none" w:sz="0" w:space="0" w:color="auto"/>
            <w:left w:val="none" w:sz="0" w:space="0" w:color="auto"/>
            <w:bottom w:val="none" w:sz="0" w:space="0" w:color="auto"/>
            <w:right w:val="none" w:sz="0" w:space="0" w:color="auto"/>
          </w:divBdr>
        </w:div>
        <w:div w:id="984361593">
          <w:marLeft w:val="0"/>
          <w:marRight w:val="0"/>
          <w:marTop w:val="0"/>
          <w:marBottom w:val="0"/>
          <w:divBdr>
            <w:top w:val="none" w:sz="0" w:space="0" w:color="auto"/>
            <w:left w:val="none" w:sz="0" w:space="0" w:color="auto"/>
            <w:bottom w:val="none" w:sz="0" w:space="0" w:color="auto"/>
            <w:right w:val="none" w:sz="0" w:space="0" w:color="auto"/>
          </w:divBdr>
        </w:div>
        <w:div w:id="1186402659">
          <w:marLeft w:val="0"/>
          <w:marRight w:val="0"/>
          <w:marTop w:val="0"/>
          <w:marBottom w:val="0"/>
          <w:divBdr>
            <w:top w:val="none" w:sz="0" w:space="0" w:color="auto"/>
            <w:left w:val="none" w:sz="0" w:space="0" w:color="auto"/>
            <w:bottom w:val="none" w:sz="0" w:space="0" w:color="auto"/>
            <w:right w:val="none" w:sz="0" w:space="0" w:color="auto"/>
          </w:divBdr>
        </w:div>
        <w:div w:id="1235630818">
          <w:marLeft w:val="0"/>
          <w:marRight w:val="0"/>
          <w:marTop w:val="0"/>
          <w:marBottom w:val="0"/>
          <w:divBdr>
            <w:top w:val="none" w:sz="0" w:space="0" w:color="auto"/>
            <w:left w:val="none" w:sz="0" w:space="0" w:color="auto"/>
            <w:bottom w:val="none" w:sz="0" w:space="0" w:color="auto"/>
            <w:right w:val="none" w:sz="0" w:space="0" w:color="auto"/>
          </w:divBdr>
        </w:div>
        <w:div w:id="1445803762">
          <w:marLeft w:val="0"/>
          <w:marRight w:val="0"/>
          <w:marTop w:val="0"/>
          <w:marBottom w:val="0"/>
          <w:divBdr>
            <w:top w:val="none" w:sz="0" w:space="0" w:color="auto"/>
            <w:left w:val="none" w:sz="0" w:space="0" w:color="auto"/>
            <w:bottom w:val="none" w:sz="0" w:space="0" w:color="auto"/>
            <w:right w:val="none" w:sz="0" w:space="0" w:color="auto"/>
          </w:divBdr>
        </w:div>
        <w:div w:id="1527131681">
          <w:marLeft w:val="0"/>
          <w:marRight w:val="0"/>
          <w:marTop w:val="0"/>
          <w:marBottom w:val="0"/>
          <w:divBdr>
            <w:top w:val="none" w:sz="0" w:space="0" w:color="auto"/>
            <w:left w:val="none" w:sz="0" w:space="0" w:color="auto"/>
            <w:bottom w:val="none" w:sz="0" w:space="0" w:color="auto"/>
            <w:right w:val="none" w:sz="0" w:space="0" w:color="auto"/>
          </w:divBdr>
        </w:div>
        <w:div w:id="1615480727">
          <w:marLeft w:val="0"/>
          <w:marRight w:val="0"/>
          <w:marTop w:val="0"/>
          <w:marBottom w:val="0"/>
          <w:divBdr>
            <w:top w:val="none" w:sz="0" w:space="0" w:color="auto"/>
            <w:left w:val="none" w:sz="0" w:space="0" w:color="auto"/>
            <w:bottom w:val="none" w:sz="0" w:space="0" w:color="auto"/>
            <w:right w:val="none" w:sz="0" w:space="0" w:color="auto"/>
          </w:divBdr>
        </w:div>
        <w:div w:id="1758096646">
          <w:marLeft w:val="0"/>
          <w:marRight w:val="0"/>
          <w:marTop w:val="0"/>
          <w:marBottom w:val="0"/>
          <w:divBdr>
            <w:top w:val="none" w:sz="0" w:space="0" w:color="auto"/>
            <w:left w:val="none" w:sz="0" w:space="0" w:color="auto"/>
            <w:bottom w:val="none" w:sz="0" w:space="0" w:color="auto"/>
            <w:right w:val="none" w:sz="0" w:space="0" w:color="auto"/>
          </w:divBdr>
        </w:div>
        <w:div w:id="1763868290">
          <w:marLeft w:val="0"/>
          <w:marRight w:val="0"/>
          <w:marTop w:val="0"/>
          <w:marBottom w:val="0"/>
          <w:divBdr>
            <w:top w:val="none" w:sz="0" w:space="0" w:color="auto"/>
            <w:left w:val="none" w:sz="0" w:space="0" w:color="auto"/>
            <w:bottom w:val="none" w:sz="0" w:space="0" w:color="auto"/>
            <w:right w:val="none" w:sz="0" w:space="0" w:color="auto"/>
          </w:divBdr>
        </w:div>
        <w:div w:id="1785153342">
          <w:marLeft w:val="0"/>
          <w:marRight w:val="0"/>
          <w:marTop w:val="0"/>
          <w:marBottom w:val="0"/>
          <w:divBdr>
            <w:top w:val="none" w:sz="0" w:space="0" w:color="auto"/>
            <w:left w:val="none" w:sz="0" w:space="0" w:color="auto"/>
            <w:bottom w:val="none" w:sz="0" w:space="0" w:color="auto"/>
            <w:right w:val="none" w:sz="0" w:space="0" w:color="auto"/>
          </w:divBdr>
        </w:div>
        <w:div w:id="2141338336">
          <w:marLeft w:val="0"/>
          <w:marRight w:val="0"/>
          <w:marTop w:val="0"/>
          <w:marBottom w:val="0"/>
          <w:divBdr>
            <w:top w:val="none" w:sz="0" w:space="0" w:color="auto"/>
            <w:left w:val="none" w:sz="0" w:space="0" w:color="auto"/>
            <w:bottom w:val="none" w:sz="0" w:space="0" w:color="auto"/>
            <w:right w:val="none" w:sz="0" w:space="0" w:color="auto"/>
          </w:divBdr>
        </w:div>
        <w:div w:id="2147162977">
          <w:marLeft w:val="0"/>
          <w:marRight w:val="0"/>
          <w:marTop w:val="0"/>
          <w:marBottom w:val="0"/>
          <w:divBdr>
            <w:top w:val="none" w:sz="0" w:space="0" w:color="auto"/>
            <w:left w:val="none" w:sz="0" w:space="0" w:color="auto"/>
            <w:bottom w:val="none" w:sz="0" w:space="0" w:color="auto"/>
            <w:right w:val="none" w:sz="0" w:space="0" w:color="auto"/>
          </w:divBdr>
        </w:div>
      </w:divsChild>
    </w:div>
    <w:div w:id="1718973745">
      <w:bodyDiv w:val="1"/>
      <w:marLeft w:val="0"/>
      <w:marRight w:val="0"/>
      <w:marTop w:val="0"/>
      <w:marBottom w:val="0"/>
      <w:divBdr>
        <w:top w:val="none" w:sz="0" w:space="0" w:color="auto"/>
        <w:left w:val="none" w:sz="0" w:space="0" w:color="auto"/>
        <w:bottom w:val="none" w:sz="0" w:space="0" w:color="auto"/>
        <w:right w:val="none" w:sz="0" w:space="0" w:color="auto"/>
      </w:divBdr>
      <w:divsChild>
        <w:div w:id="775515880">
          <w:marLeft w:val="0"/>
          <w:marRight w:val="0"/>
          <w:marTop w:val="0"/>
          <w:marBottom w:val="0"/>
          <w:divBdr>
            <w:top w:val="none" w:sz="0" w:space="0" w:color="auto"/>
            <w:left w:val="none" w:sz="0" w:space="0" w:color="auto"/>
            <w:bottom w:val="none" w:sz="0" w:space="0" w:color="auto"/>
            <w:right w:val="none" w:sz="0" w:space="0" w:color="auto"/>
          </w:divBdr>
        </w:div>
        <w:div w:id="1465462939">
          <w:marLeft w:val="0"/>
          <w:marRight w:val="0"/>
          <w:marTop w:val="0"/>
          <w:marBottom w:val="0"/>
          <w:divBdr>
            <w:top w:val="none" w:sz="0" w:space="0" w:color="auto"/>
            <w:left w:val="none" w:sz="0" w:space="0" w:color="auto"/>
            <w:bottom w:val="none" w:sz="0" w:space="0" w:color="auto"/>
            <w:right w:val="none" w:sz="0" w:space="0" w:color="auto"/>
          </w:divBdr>
        </w:div>
        <w:div w:id="1523400774">
          <w:marLeft w:val="0"/>
          <w:marRight w:val="0"/>
          <w:marTop w:val="0"/>
          <w:marBottom w:val="0"/>
          <w:divBdr>
            <w:top w:val="none" w:sz="0" w:space="0" w:color="auto"/>
            <w:left w:val="none" w:sz="0" w:space="0" w:color="auto"/>
            <w:bottom w:val="none" w:sz="0" w:space="0" w:color="auto"/>
            <w:right w:val="none" w:sz="0" w:space="0" w:color="auto"/>
          </w:divBdr>
        </w:div>
      </w:divsChild>
    </w:div>
    <w:div w:id="1927491639">
      <w:bodyDiv w:val="1"/>
      <w:marLeft w:val="0"/>
      <w:marRight w:val="0"/>
      <w:marTop w:val="0"/>
      <w:marBottom w:val="0"/>
      <w:divBdr>
        <w:top w:val="none" w:sz="0" w:space="0" w:color="auto"/>
        <w:left w:val="none" w:sz="0" w:space="0" w:color="auto"/>
        <w:bottom w:val="none" w:sz="0" w:space="0" w:color="auto"/>
        <w:right w:val="none" w:sz="0" w:space="0" w:color="auto"/>
      </w:divBdr>
      <w:divsChild>
        <w:div w:id="107893171">
          <w:marLeft w:val="0"/>
          <w:marRight w:val="0"/>
          <w:marTop w:val="0"/>
          <w:marBottom w:val="0"/>
          <w:divBdr>
            <w:top w:val="none" w:sz="0" w:space="0" w:color="auto"/>
            <w:left w:val="none" w:sz="0" w:space="0" w:color="auto"/>
            <w:bottom w:val="none" w:sz="0" w:space="0" w:color="auto"/>
            <w:right w:val="none" w:sz="0" w:space="0" w:color="auto"/>
          </w:divBdr>
        </w:div>
        <w:div w:id="534974864">
          <w:marLeft w:val="0"/>
          <w:marRight w:val="0"/>
          <w:marTop w:val="0"/>
          <w:marBottom w:val="0"/>
          <w:divBdr>
            <w:top w:val="none" w:sz="0" w:space="0" w:color="auto"/>
            <w:left w:val="none" w:sz="0" w:space="0" w:color="auto"/>
            <w:bottom w:val="none" w:sz="0" w:space="0" w:color="auto"/>
            <w:right w:val="none" w:sz="0" w:space="0" w:color="auto"/>
          </w:divBdr>
        </w:div>
        <w:div w:id="1007755373">
          <w:marLeft w:val="0"/>
          <w:marRight w:val="0"/>
          <w:marTop w:val="0"/>
          <w:marBottom w:val="0"/>
          <w:divBdr>
            <w:top w:val="none" w:sz="0" w:space="0" w:color="auto"/>
            <w:left w:val="none" w:sz="0" w:space="0" w:color="auto"/>
            <w:bottom w:val="none" w:sz="0" w:space="0" w:color="auto"/>
            <w:right w:val="none" w:sz="0" w:space="0" w:color="auto"/>
          </w:divBdr>
        </w:div>
        <w:div w:id="1468476787">
          <w:marLeft w:val="0"/>
          <w:marRight w:val="0"/>
          <w:marTop w:val="0"/>
          <w:marBottom w:val="0"/>
          <w:divBdr>
            <w:top w:val="none" w:sz="0" w:space="0" w:color="auto"/>
            <w:left w:val="none" w:sz="0" w:space="0" w:color="auto"/>
            <w:bottom w:val="none" w:sz="0" w:space="0" w:color="auto"/>
            <w:right w:val="none" w:sz="0" w:space="0" w:color="auto"/>
          </w:divBdr>
        </w:div>
        <w:div w:id="1763061785">
          <w:marLeft w:val="0"/>
          <w:marRight w:val="0"/>
          <w:marTop w:val="0"/>
          <w:marBottom w:val="0"/>
          <w:divBdr>
            <w:top w:val="none" w:sz="0" w:space="0" w:color="auto"/>
            <w:left w:val="none" w:sz="0" w:space="0" w:color="auto"/>
            <w:bottom w:val="none" w:sz="0" w:space="0" w:color="auto"/>
            <w:right w:val="none" w:sz="0" w:space="0" w:color="auto"/>
          </w:divBdr>
        </w:div>
      </w:divsChild>
    </w:div>
    <w:div w:id="20761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Stephen.Wheeler@victimsupportsco.org.uk" TargetMode="External" Id="rId13" /><Relationship Type="http://schemas.openxmlformats.org/officeDocument/2006/relationships/image" Target="media/image3.png" Id="rId18" /><Relationship Type="http://schemas.openxmlformats.org/officeDocument/2006/relationships/hyperlink" Target="mailto:McGeePa@slab.org.uk" TargetMode="Externa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webSettings" Target="webSettings.xml" Id="rId7" /><Relationship Type="http://schemas.openxmlformats.org/officeDocument/2006/relationships/hyperlink" Target="mailto:McGeePa@slab.org.uk" TargetMode="External" Id="rId12" /><Relationship Type="http://schemas.openxmlformats.org/officeDocument/2006/relationships/image" Target="media/image2.png" Id="rId17" /><Relationship Type="http://schemas.openxmlformats.org/officeDocument/2006/relationships/hyperlink" Target="mailto:member.registration@lawscot.org.uk"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eg" Id="rId16" /><Relationship Type="http://schemas.openxmlformats.org/officeDocument/2006/relationships/image" Target="media/image5.png" Id="rId20" /><Relationship Type="http://schemas.openxmlformats.org/officeDocument/2006/relationships/hyperlink" Target="mailto:Helpdesk@scotcourts.gov.uk"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ember.registration@lawscot.org.uk" TargetMode="External" Id="rId11" /><Relationship Type="http://schemas.openxmlformats.org/officeDocument/2006/relationships/hyperlink" Target="mailto:servicedesk@Advocates.org.uk" TargetMode="Externa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mailto:Helpdesk@scotcourts.gov.uk" TargetMode="External" Id="rId15" /><Relationship Type="http://schemas.openxmlformats.org/officeDocument/2006/relationships/image" Target="media/image8.png" Id="rId23" /><Relationship Type="http://schemas.openxmlformats.org/officeDocument/2006/relationships/hyperlink" Target="mailto:itservicedesk@scra.gov.uk" TargetMode="External" Id="rId28" /><Relationship Type="http://schemas.openxmlformats.org/officeDocument/2006/relationships/hyperlink" Target="mailto:servicedesk@Advocates.org.uk" TargetMode="External" Id="rId10" /><Relationship Type="http://schemas.openxmlformats.org/officeDocument/2006/relationships/image" Target="media/image4.png" Id="rId19" /><Relationship Type="http://schemas.openxmlformats.org/officeDocument/2006/relationships/footer" Target="foot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tservicedesk@scra.gov.uk" TargetMode="External" Id="rId14" /><Relationship Type="http://schemas.openxmlformats.org/officeDocument/2006/relationships/image" Target="media/image7.png" Id="rId22" /><Relationship Type="http://schemas.openxmlformats.org/officeDocument/2006/relationships/hyperlink" Target="mailto:Stephen.Wheeler@victimsupportsco.org.uk" TargetMode="External" Id="rId27" /><Relationship Type="http://schemas.openxmlformats.org/officeDocument/2006/relationships/header" Target="header1.xml"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B58B4DE932540B65D752A99482D34" ma:contentTypeVersion="17" ma:contentTypeDescription="Create a new document." ma:contentTypeScope="" ma:versionID="865accec55964a2d58ee0e012ff757dc">
  <xsd:schema xmlns:xsd="http://www.w3.org/2001/XMLSchema" xmlns:xs="http://www.w3.org/2001/XMLSchema" xmlns:p="http://schemas.microsoft.com/office/2006/metadata/properties" xmlns:ns2="b1530248-2ec7-4dfb-8406-65b2a1abe56a" xmlns:ns3="839ae167-3276-45f2-b544-5ad7d150d5db" targetNamespace="http://schemas.microsoft.com/office/2006/metadata/properties" ma:root="true" ma:fieldsID="5902ff0dc102f1b8d47326fb87b2f617" ns2:_="" ns3:_="">
    <xsd:import namespace="b1530248-2ec7-4dfb-8406-65b2a1abe56a"/>
    <xsd:import namespace="839ae167-3276-45f2-b544-5ad7d150d5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Purpos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30248-2ec7-4dfb-8406-65b2a1abe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92b91f9-cbb1-4719-b0a5-8a1ba0b1eb5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Purpose" ma:index="22" nillable="true" ma:displayName="Purpose" ma:format="Dropdown" ma:internalName="Purpos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ae167-3276-45f2-b544-5ad7d150d5d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09cc9b19-81ed-4caa-b056-5107ed27a6d8}" ma:internalName="TaxCatchAll" ma:readOnly="false" ma:showField="CatchAllData" ma:web="839ae167-3276-45f2-b544-5ad7d150d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530248-2ec7-4dfb-8406-65b2a1abe56a">
      <Terms xmlns="http://schemas.microsoft.com/office/infopath/2007/PartnerControls"/>
    </lcf76f155ced4ddcb4097134ff3c332f>
    <TaxCatchAll xmlns="839ae167-3276-45f2-b544-5ad7d150d5db" xsi:nil="true"/>
    <SharedWithUsers xmlns="839ae167-3276-45f2-b544-5ad7d150d5db">
      <UserInfo>
        <DisplayName>McSherry, Gordon</DisplayName>
        <AccountId>170</AccountId>
        <AccountType/>
      </UserInfo>
      <UserInfo>
        <DisplayName>Doherty, Fraser</DisplayName>
        <AccountId>171</AccountId>
        <AccountType/>
      </UserInfo>
      <UserInfo>
        <DisplayName>Scott, Greg</DisplayName>
        <AccountId>172</AccountId>
        <AccountType/>
      </UserInfo>
      <UserInfo>
        <DisplayName>McKay, Cameron</DisplayName>
        <AccountId>173</AccountId>
        <AccountType/>
      </UserInfo>
      <UserInfo>
        <DisplayName>McDowell, Preston</DisplayName>
        <AccountId>174</AccountId>
        <AccountType/>
      </UserInfo>
      <UserInfo>
        <DisplayName>McKay, John</DisplayName>
        <AccountId>175</AccountId>
        <AccountType/>
      </UserInfo>
      <UserInfo>
        <DisplayName>Donaldson, Sam</DisplayName>
        <AccountId>176</AccountId>
        <AccountType/>
      </UserInfo>
      <UserInfo>
        <DisplayName>Morgan, Lorna</DisplayName>
        <AccountId>187</AccountId>
        <AccountType/>
      </UserInfo>
      <UserInfo>
        <DisplayName>McQueen, Eric</DisplayName>
        <AccountId>237</AccountId>
        <AccountType/>
      </UserInfo>
      <UserInfo>
        <DisplayName>Lawrie, Karen</DisplayName>
        <AccountId>191</AccountId>
        <AccountType/>
      </UserInfo>
      <UserInfo>
        <DisplayName>Knowles, Marissa</DisplayName>
        <AccountId>49</AccountId>
        <AccountType/>
      </UserInfo>
      <UserInfo>
        <DisplayName>Johnson, Alan</DisplayName>
        <AccountId>18</AccountId>
        <AccountType/>
      </UserInfo>
      <UserInfo>
        <DisplayName>Yule, Peter</DisplayName>
        <AccountId>26</AccountId>
        <AccountType/>
      </UserInfo>
    </SharedWithUsers>
    <Purpose xmlns="b1530248-2ec7-4dfb-8406-65b2a1abe56a" xsi:nil="true"/>
    <_Flow_SignoffStatus xmlns="b1530248-2ec7-4dfb-8406-65b2a1abe56a" xsi:nil="true"/>
  </documentManagement>
</p:properties>
</file>

<file path=customXml/itemProps1.xml><?xml version="1.0" encoding="utf-8"?>
<ds:datastoreItem xmlns:ds="http://schemas.openxmlformats.org/officeDocument/2006/customXml" ds:itemID="{B8CC9A84-4A6C-4069-89B3-DF223AB376AC}">
  <ds:schemaRefs>
    <ds:schemaRef ds:uri="http://schemas.microsoft.com/sharepoint/v3/contenttype/forms"/>
  </ds:schemaRefs>
</ds:datastoreItem>
</file>

<file path=customXml/itemProps2.xml><?xml version="1.0" encoding="utf-8"?>
<ds:datastoreItem xmlns:ds="http://schemas.openxmlformats.org/officeDocument/2006/customXml" ds:itemID="{AFC45227-53DA-473A-A55B-9EBE4E60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30248-2ec7-4dfb-8406-65b2a1abe56a"/>
    <ds:schemaRef ds:uri="839ae167-3276-45f2-b544-5ad7d150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CF9E7-A745-4E94-B3A5-35E7765CDA84}">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 ds:uri="839ae167-3276-45f2-b544-5ad7d150d5db"/>
    <ds:schemaRef ds:uri="b1530248-2ec7-4dfb-8406-65b2a1abe56a"/>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Scottish Courts and Tribunals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Purvis, Ross</dc:creator>
  <keywords/>
  <dc:description/>
  <lastModifiedBy>Alexander, Kerry</lastModifiedBy>
  <revision>36</revision>
  <lastPrinted>2024-10-15T08:46:00.0000000Z</lastPrinted>
  <dcterms:created xsi:type="dcterms:W3CDTF">2024-12-10T11:33:00.0000000Z</dcterms:created>
  <dcterms:modified xsi:type="dcterms:W3CDTF">2024-12-11T09:14:01.6182578Z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0x010100CA1B58B4DE932540B65D752A99482D34</vt:lpwstr>
  </property>
  <property fmtid="{D5CDD505-2E9C-101B-9397-08002B2CF9AE}" pid="3" name="MediaServiceImageTags">
    <vt:lpwstr/>
  </property>
</Properties>
</file>