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4D" w:rsidRPr="00702C40" w:rsidRDefault="00324014" w:rsidP="00702C40">
      <w:pPr>
        <w:pStyle w:val="Title"/>
        <w:spacing w:line="240" w:lineRule="auto"/>
        <w:rPr>
          <w:b/>
          <w:i/>
          <w:spacing w:val="-2"/>
          <w:sz w:val="28"/>
          <w:szCs w:val="28"/>
        </w:rPr>
      </w:pPr>
      <w:r w:rsidRPr="00702C40">
        <w:rPr>
          <w:b/>
          <w:i/>
          <w:sz w:val="28"/>
          <w:szCs w:val="28"/>
        </w:rPr>
        <w:t>Hiring</w:t>
      </w:r>
      <w:r w:rsidRPr="00702C40">
        <w:rPr>
          <w:b/>
          <w:i/>
          <w:spacing w:val="-8"/>
          <w:sz w:val="28"/>
          <w:szCs w:val="28"/>
        </w:rPr>
        <w:t xml:space="preserve"> </w:t>
      </w:r>
      <w:r w:rsidRPr="00702C40">
        <w:rPr>
          <w:b/>
          <w:i/>
          <w:sz w:val="28"/>
          <w:szCs w:val="28"/>
        </w:rPr>
        <w:t>of</w:t>
      </w:r>
      <w:r w:rsidRPr="00702C40">
        <w:rPr>
          <w:b/>
          <w:i/>
          <w:spacing w:val="-6"/>
          <w:sz w:val="28"/>
          <w:szCs w:val="28"/>
        </w:rPr>
        <w:t xml:space="preserve"> </w:t>
      </w:r>
      <w:r w:rsidRPr="00702C40">
        <w:rPr>
          <w:b/>
          <w:i/>
          <w:sz w:val="28"/>
          <w:szCs w:val="28"/>
        </w:rPr>
        <w:t>Parliament</w:t>
      </w:r>
      <w:r w:rsidRPr="00702C40">
        <w:rPr>
          <w:b/>
          <w:i/>
          <w:spacing w:val="-4"/>
          <w:sz w:val="28"/>
          <w:szCs w:val="28"/>
        </w:rPr>
        <w:t xml:space="preserve"> </w:t>
      </w:r>
      <w:r w:rsidRPr="00702C40">
        <w:rPr>
          <w:b/>
          <w:i/>
          <w:sz w:val="28"/>
          <w:szCs w:val="28"/>
        </w:rPr>
        <w:t>Hall</w:t>
      </w:r>
      <w:r w:rsidRPr="00702C40">
        <w:rPr>
          <w:b/>
          <w:i/>
          <w:spacing w:val="-5"/>
          <w:sz w:val="28"/>
          <w:szCs w:val="28"/>
        </w:rPr>
        <w:t xml:space="preserve"> </w:t>
      </w:r>
      <w:r w:rsidRPr="00702C40">
        <w:rPr>
          <w:b/>
          <w:i/>
          <w:sz w:val="28"/>
          <w:szCs w:val="28"/>
        </w:rPr>
        <w:t>Protocol</w:t>
      </w:r>
      <w:r w:rsidRPr="00702C40">
        <w:rPr>
          <w:b/>
          <w:i/>
          <w:spacing w:val="-6"/>
          <w:sz w:val="28"/>
          <w:szCs w:val="28"/>
        </w:rPr>
        <w:t xml:space="preserve"> </w:t>
      </w:r>
      <w:r w:rsidR="00702C40" w:rsidRPr="00702C40">
        <w:rPr>
          <w:b/>
          <w:i/>
          <w:spacing w:val="-10"/>
          <w:sz w:val="28"/>
          <w:szCs w:val="28"/>
        </w:rPr>
        <w:t xml:space="preserve">– </w:t>
      </w:r>
      <w:r w:rsidRPr="00702C40">
        <w:rPr>
          <w:b/>
          <w:i/>
          <w:spacing w:val="-2"/>
          <w:sz w:val="28"/>
          <w:szCs w:val="28"/>
        </w:rPr>
        <w:t>Events</w:t>
      </w:r>
    </w:p>
    <w:p w:rsidR="00702C40" w:rsidRPr="00702C40" w:rsidRDefault="00702C40" w:rsidP="00702C40">
      <w:pPr>
        <w:pStyle w:val="Title"/>
        <w:spacing w:line="240" w:lineRule="auto"/>
        <w:rPr>
          <w:b/>
          <w:sz w:val="28"/>
          <w:szCs w:val="28"/>
        </w:rPr>
      </w:pPr>
    </w:p>
    <w:p w:rsidR="00FF7F4D" w:rsidRPr="00702C40" w:rsidRDefault="00324014" w:rsidP="00702C40">
      <w:pPr>
        <w:pStyle w:val="Heading1"/>
        <w:rPr>
          <w:sz w:val="24"/>
          <w:szCs w:val="24"/>
        </w:rPr>
      </w:pPr>
      <w:r w:rsidRPr="00702C40">
        <w:rPr>
          <w:sz w:val="24"/>
          <w:szCs w:val="24"/>
        </w:rPr>
        <w:t>Parliament</w:t>
      </w:r>
      <w:r w:rsidRPr="00702C40">
        <w:rPr>
          <w:spacing w:val="-8"/>
          <w:sz w:val="24"/>
          <w:szCs w:val="24"/>
        </w:rPr>
        <w:t xml:space="preserve"> </w:t>
      </w:r>
      <w:r w:rsidRPr="00702C40">
        <w:rPr>
          <w:spacing w:val="-4"/>
          <w:sz w:val="24"/>
          <w:szCs w:val="24"/>
        </w:rPr>
        <w:t>Hall</w:t>
      </w:r>
    </w:p>
    <w:p w:rsidR="00FF7F4D" w:rsidRPr="00702C40" w:rsidRDefault="00324014" w:rsidP="00702C40">
      <w:pPr>
        <w:pStyle w:val="BodyText"/>
        <w:ind w:left="120"/>
      </w:pPr>
      <w:r w:rsidRPr="00702C40">
        <w:t>This</w:t>
      </w:r>
      <w:r w:rsidRPr="00702C40">
        <w:rPr>
          <w:spacing w:val="-4"/>
        </w:rPr>
        <w:t xml:space="preserve"> </w:t>
      </w:r>
      <w:r w:rsidRPr="00702C40">
        <w:t>protocol</w:t>
      </w:r>
      <w:r w:rsidRPr="00702C40">
        <w:rPr>
          <w:spacing w:val="-2"/>
        </w:rPr>
        <w:t xml:space="preserve"> </w:t>
      </w:r>
      <w:r w:rsidRPr="00702C40">
        <w:t>applies</w:t>
      </w:r>
      <w:r w:rsidRPr="00702C40">
        <w:rPr>
          <w:spacing w:val="-4"/>
        </w:rPr>
        <w:t xml:space="preserve"> </w:t>
      </w:r>
      <w:r w:rsidRPr="00702C40">
        <w:t>to</w:t>
      </w:r>
      <w:r w:rsidRPr="00702C40">
        <w:rPr>
          <w:spacing w:val="-6"/>
        </w:rPr>
        <w:t xml:space="preserve"> </w:t>
      </w:r>
      <w:r w:rsidRPr="00702C40">
        <w:t>persons</w:t>
      </w:r>
      <w:r w:rsidRPr="00702C40">
        <w:rPr>
          <w:spacing w:val="-4"/>
        </w:rPr>
        <w:t xml:space="preserve"> </w:t>
      </w:r>
      <w:r w:rsidRPr="00702C40">
        <w:t>or</w:t>
      </w:r>
      <w:r w:rsidRPr="00702C40">
        <w:rPr>
          <w:spacing w:val="-1"/>
        </w:rPr>
        <w:t xml:space="preserve"> </w:t>
      </w:r>
      <w:r w:rsidRPr="00702C40">
        <w:t>groups</w:t>
      </w:r>
      <w:r w:rsidRPr="00702C40">
        <w:rPr>
          <w:spacing w:val="-2"/>
        </w:rPr>
        <w:t xml:space="preserve"> </w:t>
      </w:r>
      <w:r w:rsidRPr="00702C40">
        <w:t>wishing</w:t>
      </w:r>
      <w:r w:rsidRPr="00702C40">
        <w:rPr>
          <w:spacing w:val="-2"/>
        </w:rPr>
        <w:t xml:space="preserve"> </w:t>
      </w:r>
      <w:r w:rsidRPr="00702C40">
        <w:t>to</w:t>
      </w:r>
      <w:r w:rsidRPr="00702C40">
        <w:rPr>
          <w:spacing w:val="-3"/>
        </w:rPr>
        <w:t xml:space="preserve"> </w:t>
      </w:r>
      <w:r w:rsidRPr="00702C40">
        <w:t>hire</w:t>
      </w:r>
      <w:r w:rsidRPr="00702C40">
        <w:rPr>
          <w:spacing w:val="-4"/>
        </w:rPr>
        <w:t xml:space="preserve"> </w:t>
      </w:r>
      <w:r w:rsidRPr="00702C40">
        <w:t>Parliament Hall</w:t>
      </w:r>
      <w:r w:rsidRPr="00702C40">
        <w:rPr>
          <w:spacing w:val="-4"/>
        </w:rPr>
        <w:t xml:space="preserve"> </w:t>
      </w:r>
      <w:r w:rsidRPr="00702C40">
        <w:t>for</w:t>
      </w:r>
      <w:r w:rsidRPr="00702C40">
        <w:rPr>
          <w:spacing w:val="-1"/>
        </w:rPr>
        <w:t xml:space="preserve"> </w:t>
      </w:r>
      <w:r w:rsidRPr="00702C40">
        <w:t>a function, reception or event.</w:t>
      </w:r>
      <w:r w:rsidRPr="00702C40">
        <w:rPr>
          <w:spacing w:val="40"/>
        </w:rPr>
        <w:t xml:space="preserve"> </w:t>
      </w:r>
      <w:r w:rsidRPr="00702C40">
        <w:t>Applicants should:</w:t>
      </w:r>
    </w:p>
    <w:p w:rsidR="00FF7F4D" w:rsidRPr="00702C40" w:rsidRDefault="00FF7F4D" w:rsidP="00702C40">
      <w:pPr>
        <w:pStyle w:val="BodyText"/>
      </w:pPr>
    </w:p>
    <w:p w:rsidR="00FF7F4D" w:rsidRPr="00702C40" w:rsidRDefault="00324014" w:rsidP="00702C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55"/>
        <w:rPr>
          <w:sz w:val="24"/>
          <w:szCs w:val="24"/>
        </w:rPr>
      </w:pPr>
      <w:r w:rsidRPr="00702C40">
        <w:rPr>
          <w:sz w:val="24"/>
          <w:szCs w:val="24"/>
        </w:rPr>
        <w:t>In</w:t>
      </w:r>
      <w:r w:rsidRPr="00702C40">
        <w:rPr>
          <w:spacing w:val="-1"/>
          <w:sz w:val="24"/>
          <w:szCs w:val="24"/>
        </w:rPr>
        <w:t xml:space="preserve"> </w:t>
      </w:r>
      <w:r w:rsidRPr="00702C40">
        <w:rPr>
          <w:sz w:val="24"/>
          <w:szCs w:val="24"/>
        </w:rPr>
        <w:t>the</w:t>
      </w:r>
      <w:r w:rsidRPr="00702C40">
        <w:rPr>
          <w:spacing w:val="-4"/>
          <w:sz w:val="24"/>
          <w:szCs w:val="24"/>
        </w:rPr>
        <w:t xml:space="preserve"> </w:t>
      </w:r>
      <w:r w:rsidRPr="00702C40">
        <w:rPr>
          <w:sz w:val="24"/>
          <w:szCs w:val="24"/>
        </w:rPr>
        <w:t>first</w:t>
      </w:r>
      <w:r w:rsidRPr="00702C40">
        <w:rPr>
          <w:spacing w:val="-4"/>
          <w:sz w:val="24"/>
          <w:szCs w:val="24"/>
        </w:rPr>
        <w:t xml:space="preserve"> </w:t>
      </w:r>
      <w:r w:rsidRPr="00702C40">
        <w:rPr>
          <w:sz w:val="24"/>
          <w:szCs w:val="24"/>
        </w:rPr>
        <w:t>instance</w:t>
      </w:r>
      <w:r w:rsidR="00FE0556">
        <w:rPr>
          <w:sz w:val="24"/>
          <w:szCs w:val="24"/>
        </w:rPr>
        <w:t xml:space="preserve"> send</w:t>
      </w:r>
      <w:r w:rsidR="00BF6329" w:rsidRPr="00702C40">
        <w:rPr>
          <w:sz w:val="24"/>
          <w:szCs w:val="24"/>
        </w:rPr>
        <w:t xml:space="preserve"> any requests </w:t>
      </w:r>
      <w:r w:rsidR="00FE0556">
        <w:rPr>
          <w:sz w:val="24"/>
          <w:szCs w:val="24"/>
        </w:rPr>
        <w:t xml:space="preserve">to </w:t>
      </w:r>
      <w:hyperlink r:id="rId7" w:history="1">
        <w:r w:rsidR="00BF6329" w:rsidRPr="00702C40">
          <w:rPr>
            <w:rStyle w:val="Hyperlink"/>
            <w:sz w:val="24"/>
            <w:szCs w:val="24"/>
          </w:rPr>
          <w:t>administrationunit@scotcourts.gov.uk</w:t>
        </w:r>
      </w:hyperlink>
      <w:r w:rsidR="00BF6329" w:rsidRPr="00702C40">
        <w:rPr>
          <w:sz w:val="24"/>
          <w:szCs w:val="24"/>
        </w:rPr>
        <w:t>. The team will liaise with all relevant units to confirm viability before agreement is sought from the Lord President</w:t>
      </w:r>
      <w:r w:rsidRPr="00702C40">
        <w:rPr>
          <w:sz w:val="24"/>
          <w:szCs w:val="24"/>
        </w:rPr>
        <w:t>.</w:t>
      </w:r>
    </w:p>
    <w:p w:rsidR="00FF7F4D" w:rsidRPr="00702C40" w:rsidRDefault="00FE0556" w:rsidP="00702C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784"/>
        <w:rPr>
          <w:sz w:val="24"/>
          <w:szCs w:val="24"/>
        </w:rPr>
      </w:pPr>
      <w:r>
        <w:rPr>
          <w:sz w:val="24"/>
          <w:szCs w:val="24"/>
        </w:rPr>
        <w:t>Include</w:t>
      </w:r>
      <w:r w:rsidR="00324014" w:rsidRPr="00702C40">
        <w:rPr>
          <w:spacing w:val="-6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as</w:t>
      </w:r>
      <w:r w:rsidR="00324014" w:rsidRPr="00702C40">
        <w:rPr>
          <w:spacing w:val="-3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much</w:t>
      </w:r>
      <w:r w:rsidR="00324014" w:rsidRPr="00702C40">
        <w:rPr>
          <w:spacing w:val="-4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information</w:t>
      </w:r>
      <w:r w:rsidR="00324014" w:rsidRPr="00702C40">
        <w:rPr>
          <w:spacing w:val="-4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as</w:t>
      </w:r>
      <w:r w:rsidR="00324014" w:rsidRPr="00702C40">
        <w:rPr>
          <w:spacing w:val="-5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possible</w:t>
      </w:r>
      <w:r w:rsidR="00324014" w:rsidRPr="00702C40">
        <w:rPr>
          <w:spacing w:val="-5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regarding</w:t>
      </w:r>
      <w:r w:rsidR="00324014" w:rsidRPr="00702C40">
        <w:rPr>
          <w:spacing w:val="-5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the event, including date, duration, purpose, guest numbers, catering requirements, etc.</w:t>
      </w:r>
    </w:p>
    <w:p w:rsidR="00FF7F4D" w:rsidRPr="00702C40" w:rsidRDefault="00FF7F4D" w:rsidP="00702C40">
      <w:pPr>
        <w:pStyle w:val="BodyText"/>
      </w:pPr>
    </w:p>
    <w:p w:rsidR="00FF7F4D" w:rsidRPr="00702C40" w:rsidRDefault="00324014" w:rsidP="00702C40">
      <w:pPr>
        <w:pStyle w:val="BodyText"/>
        <w:ind w:left="120"/>
      </w:pPr>
      <w:r w:rsidRPr="00702C40">
        <w:t>Permission</w:t>
      </w:r>
      <w:r w:rsidRPr="00702C40">
        <w:rPr>
          <w:spacing w:val="-3"/>
        </w:rPr>
        <w:t xml:space="preserve"> </w:t>
      </w:r>
      <w:r w:rsidRPr="00702C40">
        <w:t>will</w:t>
      </w:r>
      <w:r w:rsidRPr="00702C40">
        <w:rPr>
          <w:spacing w:val="-2"/>
        </w:rPr>
        <w:t xml:space="preserve"> </w:t>
      </w:r>
      <w:r w:rsidRPr="00702C40">
        <w:t>not</w:t>
      </w:r>
      <w:r w:rsidRPr="00702C40">
        <w:rPr>
          <w:spacing w:val="-3"/>
        </w:rPr>
        <w:t xml:space="preserve"> </w:t>
      </w:r>
      <w:r w:rsidRPr="00702C40">
        <w:t>be</w:t>
      </w:r>
      <w:r w:rsidRPr="00702C40">
        <w:rPr>
          <w:spacing w:val="-3"/>
        </w:rPr>
        <w:t xml:space="preserve"> </w:t>
      </w:r>
      <w:r w:rsidRPr="00702C40">
        <w:t>granted</w:t>
      </w:r>
      <w:r w:rsidRPr="00702C40">
        <w:rPr>
          <w:spacing w:val="1"/>
        </w:rPr>
        <w:t xml:space="preserve"> </w:t>
      </w:r>
      <w:r w:rsidRPr="00702C40">
        <w:rPr>
          <w:spacing w:val="-5"/>
        </w:rPr>
        <w:t>if</w:t>
      </w:r>
      <w:r w:rsidR="00FE0556">
        <w:rPr>
          <w:spacing w:val="-5"/>
        </w:rPr>
        <w:t xml:space="preserve"> the event</w:t>
      </w:r>
      <w:r w:rsidRPr="00702C40">
        <w:rPr>
          <w:spacing w:val="-5"/>
        </w:rPr>
        <w:t>:</w:t>
      </w:r>
    </w:p>
    <w:p w:rsidR="00FF7F4D" w:rsidRPr="00702C40" w:rsidRDefault="00FF7F4D" w:rsidP="00702C40">
      <w:pPr>
        <w:pStyle w:val="BodyText"/>
      </w:pPr>
    </w:p>
    <w:p w:rsidR="00FF7F4D" w:rsidRPr="00702C40" w:rsidRDefault="00FE0556" w:rsidP="00702C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H</w:t>
      </w:r>
      <w:r w:rsidR="00324014" w:rsidRPr="00702C40">
        <w:rPr>
          <w:sz w:val="24"/>
          <w:szCs w:val="24"/>
        </w:rPr>
        <w:t>as</w:t>
      </w:r>
      <w:r w:rsidR="00324014" w:rsidRPr="00702C40">
        <w:rPr>
          <w:spacing w:val="-1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any</w:t>
      </w:r>
      <w:r w:rsidR="00324014" w:rsidRPr="00702C40">
        <w:rPr>
          <w:spacing w:val="-5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 xml:space="preserve">political </w:t>
      </w:r>
      <w:r w:rsidR="00324014" w:rsidRPr="00702C40">
        <w:rPr>
          <w:spacing w:val="-4"/>
          <w:sz w:val="24"/>
          <w:szCs w:val="24"/>
        </w:rPr>
        <w:t>bias,</w:t>
      </w:r>
    </w:p>
    <w:p w:rsidR="00FF7F4D" w:rsidRPr="00702C40" w:rsidRDefault="00FE0556" w:rsidP="00702C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324014" w:rsidRPr="00702C40">
        <w:rPr>
          <w:sz w:val="24"/>
          <w:szCs w:val="24"/>
        </w:rPr>
        <w:t>hreatens the</w:t>
      </w:r>
      <w:r w:rsidR="00324014" w:rsidRPr="00702C40">
        <w:rPr>
          <w:spacing w:val="-3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safety</w:t>
      </w:r>
      <w:r w:rsidR="00324014" w:rsidRPr="00702C40">
        <w:rPr>
          <w:spacing w:val="-1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or</w:t>
      </w:r>
      <w:r w:rsidR="00324014" w:rsidRPr="00702C40">
        <w:rPr>
          <w:spacing w:val="-2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fabric</w:t>
      </w:r>
      <w:r w:rsidR="00324014" w:rsidRPr="00702C40">
        <w:rPr>
          <w:spacing w:val="-1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of</w:t>
      </w:r>
      <w:r w:rsidR="00324014" w:rsidRPr="00702C40">
        <w:rPr>
          <w:spacing w:val="1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the</w:t>
      </w:r>
      <w:r w:rsidR="00324014" w:rsidRPr="00702C40">
        <w:rPr>
          <w:spacing w:val="-3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building or</w:t>
      </w:r>
      <w:r w:rsidR="00324014" w:rsidRPr="00702C40">
        <w:rPr>
          <w:spacing w:val="-3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its</w:t>
      </w:r>
      <w:r w:rsidR="00324014" w:rsidRPr="00702C40">
        <w:rPr>
          <w:spacing w:val="-3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users</w:t>
      </w:r>
      <w:r w:rsidR="00324014" w:rsidRPr="00702C40">
        <w:rPr>
          <w:spacing w:val="-2"/>
          <w:sz w:val="24"/>
          <w:szCs w:val="24"/>
        </w:rPr>
        <w:t xml:space="preserve"> </w:t>
      </w:r>
      <w:r w:rsidR="00324014" w:rsidRPr="00702C40">
        <w:rPr>
          <w:spacing w:val="-5"/>
          <w:sz w:val="24"/>
          <w:szCs w:val="24"/>
        </w:rPr>
        <w:t>or</w:t>
      </w:r>
    </w:p>
    <w:p w:rsidR="00FF7F4D" w:rsidRPr="00702C40" w:rsidRDefault="00FE0556" w:rsidP="00702C40">
      <w:pPr>
        <w:pStyle w:val="ListParagraph"/>
        <w:numPr>
          <w:ilvl w:val="0"/>
          <w:numId w:val="1"/>
        </w:numPr>
        <w:tabs>
          <w:tab w:val="left" w:pos="840"/>
        </w:tabs>
        <w:ind w:right="663"/>
        <w:jc w:val="both"/>
        <w:rPr>
          <w:sz w:val="24"/>
          <w:szCs w:val="24"/>
        </w:rPr>
      </w:pPr>
      <w:r>
        <w:rPr>
          <w:sz w:val="24"/>
          <w:szCs w:val="24"/>
        </w:rPr>
        <w:t>Is</w:t>
      </w:r>
      <w:r w:rsidR="00324014" w:rsidRPr="00702C40">
        <w:rPr>
          <w:sz w:val="24"/>
          <w:szCs w:val="24"/>
        </w:rPr>
        <w:t xml:space="preserve"> likely to bring the Supreme Courts</w:t>
      </w:r>
      <w:r w:rsidR="00324014" w:rsidRPr="00702C40">
        <w:rPr>
          <w:spacing w:val="-3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into</w:t>
      </w:r>
      <w:r w:rsidR="00324014" w:rsidRPr="00702C40">
        <w:rPr>
          <w:spacing w:val="-2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disrepute</w:t>
      </w:r>
      <w:r w:rsidR="00324014" w:rsidRPr="00702C40">
        <w:rPr>
          <w:spacing w:val="-5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due</w:t>
      </w:r>
      <w:r w:rsidR="00324014" w:rsidRPr="00702C40">
        <w:rPr>
          <w:spacing w:val="-2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to</w:t>
      </w:r>
      <w:r w:rsidR="00324014" w:rsidRPr="00702C40">
        <w:rPr>
          <w:spacing w:val="-4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any</w:t>
      </w:r>
      <w:r w:rsidR="00324014" w:rsidRPr="00702C40">
        <w:rPr>
          <w:spacing w:val="-5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acts</w:t>
      </w:r>
      <w:r w:rsidR="00324014" w:rsidRPr="00702C40">
        <w:rPr>
          <w:spacing w:val="-3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of</w:t>
      </w:r>
      <w:r w:rsidR="00324014" w:rsidRPr="00702C40">
        <w:rPr>
          <w:spacing w:val="-1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impropriety</w:t>
      </w:r>
      <w:r w:rsidR="00324014" w:rsidRPr="00702C40">
        <w:rPr>
          <w:spacing w:val="-2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by</w:t>
      </w:r>
      <w:r w:rsidR="00324014" w:rsidRPr="00702C40">
        <w:rPr>
          <w:spacing w:val="-5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the</w:t>
      </w:r>
      <w:r w:rsidR="00324014" w:rsidRPr="00702C40">
        <w:rPr>
          <w:spacing w:val="-2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hirer</w:t>
      </w:r>
      <w:r w:rsidR="00324014" w:rsidRPr="00702C40">
        <w:rPr>
          <w:spacing w:val="-5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>or</w:t>
      </w:r>
      <w:r w:rsidR="00324014" w:rsidRPr="00702C40">
        <w:rPr>
          <w:spacing w:val="-5"/>
          <w:sz w:val="24"/>
          <w:szCs w:val="24"/>
        </w:rPr>
        <w:t xml:space="preserve"> </w:t>
      </w:r>
      <w:r w:rsidR="00324014" w:rsidRPr="00702C40">
        <w:rPr>
          <w:sz w:val="24"/>
          <w:szCs w:val="24"/>
        </w:rPr>
        <w:t xml:space="preserve">their </w:t>
      </w:r>
      <w:r w:rsidR="00324014" w:rsidRPr="00702C40">
        <w:rPr>
          <w:spacing w:val="-2"/>
          <w:sz w:val="24"/>
          <w:szCs w:val="24"/>
        </w:rPr>
        <w:t>guests.</w:t>
      </w:r>
    </w:p>
    <w:p w:rsidR="00FF7F4D" w:rsidRPr="00702C40" w:rsidRDefault="00FF7F4D" w:rsidP="00702C40">
      <w:pPr>
        <w:pStyle w:val="BodyText"/>
      </w:pPr>
    </w:p>
    <w:p w:rsidR="00FF7F4D" w:rsidRPr="00702C40" w:rsidRDefault="00324014" w:rsidP="00702C40">
      <w:pPr>
        <w:pStyle w:val="BodyText"/>
        <w:ind w:left="120"/>
      </w:pPr>
      <w:r w:rsidRPr="00702C40">
        <w:t>The</w:t>
      </w:r>
      <w:r w:rsidRPr="00702C40">
        <w:rPr>
          <w:spacing w:val="-3"/>
        </w:rPr>
        <w:t xml:space="preserve"> </w:t>
      </w:r>
      <w:r w:rsidRPr="00702C40">
        <w:t>decision</w:t>
      </w:r>
      <w:r w:rsidRPr="00702C40">
        <w:rPr>
          <w:spacing w:val="-3"/>
        </w:rPr>
        <w:t xml:space="preserve"> </w:t>
      </w:r>
      <w:r w:rsidRPr="00702C40">
        <w:t>of the</w:t>
      </w:r>
      <w:r w:rsidRPr="00702C40">
        <w:rPr>
          <w:spacing w:val="-4"/>
        </w:rPr>
        <w:t xml:space="preserve"> </w:t>
      </w:r>
      <w:r w:rsidRPr="00702C40">
        <w:t>Lord</w:t>
      </w:r>
      <w:r w:rsidRPr="00702C40">
        <w:rPr>
          <w:spacing w:val="-5"/>
        </w:rPr>
        <w:t xml:space="preserve"> </w:t>
      </w:r>
      <w:r w:rsidRPr="00702C40">
        <w:t>President,</w:t>
      </w:r>
      <w:r w:rsidRPr="00702C40">
        <w:rPr>
          <w:spacing w:val="-4"/>
        </w:rPr>
        <w:t xml:space="preserve"> </w:t>
      </w:r>
      <w:r w:rsidRPr="00702C40">
        <w:t>whether</w:t>
      </w:r>
      <w:r w:rsidRPr="00702C40">
        <w:rPr>
          <w:spacing w:val="-4"/>
        </w:rPr>
        <w:t xml:space="preserve"> </w:t>
      </w:r>
      <w:r w:rsidRPr="00702C40">
        <w:t>or</w:t>
      </w:r>
      <w:r w:rsidRPr="00702C40">
        <w:rPr>
          <w:spacing w:val="-4"/>
        </w:rPr>
        <w:t xml:space="preserve"> </w:t>
      </w:r>
      <w:r w:rsidRPr="00702C40">
        <w:t>not to</w:t>
      </w:r>
      <w:r w:rsidRPr="00702C40">
        <w:rPr>
          <w:spacing w:val="-1"/>
        </w:rPr>
        <w:t xml:space="preserve"> </w:t>
      </w:r>
      <w:r w:rsidRPr="00702C40">
        <w:t>grant</w:t>
      </w:r>
      <w:r w:rsidRPr="00702C40">
        <w:rPr>
          <w:spacing w:val="-3"/>
        </w:rPr>
        <w:t xml:space="preserve"> </w:t>
      </w:r>
      <w:r w:rsidRPr="00702C40">
        <w:t>permission</w:t>
      </w:r>
      <w:r w:rsidRPr="00702C40">
        <w:rPr>
          <w:spacing w:val="-3"/>
        </w:rPr>
        <w:t xml:space="preserve"> </w:t>
      </w:r>
      <w:r w:rsidRPr="00702C40">
        <w:t>to</w:t>
      </w:r>
      <w:r w:rsidRPr="00702C40">
        <w:rPr>
          <w:spacing w:val="-6"/>
        </w:rPr>
        <w:t xml:space="preserve"> </w:t>
      </w:r>
      <w:r w:rsidRPr="00702C40">
        <w:t>use</w:t>
      </w:r>
      <w:r w:rsidRPr="00702C40">
        <w:rPr>
          <w:spacing w:val="-1"/>
        </w:rPr>
        <w:t xml:space="preserve"> </w:t>
      </w:r>
      <w:r w:rsidRPr="00702C40">
        <w:t>the building and its facilities, is final.</w:t>
      </w:r>
    </w:p>
    <w:p w:rsidR="00FF7F4D" w:rsidRPr="00702C40" w:rsidRDefault="00FF7F4D" w:rsidP="00702C40">
      <w:pPr>
        <w:pStyle w:val="BodyText"/>
      </w:pPr>
    </w:p>
    <w:p w:rsidR="00FF7F4D" w:rsidRPr="00702C40" w:rsidRDefault="00324014" w:rsidP="00702C40">
      <w:pPr>
        <w:pStyle w:val="BodyText"/>
        <w:ind w:left="119" w:right="231"/>
      </w:pPr>
      <w:r w:rsidRPr="00702C40">
        <w:t>If permission</w:t>
      </w:r>
      <w:r w:rsidRPr="00702C40">
        <w:rPr>
          <w:spacing w:val="-3"/>
        </w:rPr>
        <w:t xml:space="preserve"> </w:t>
      </w:r>
      <w:r w:rsidRPr="00702C40">
        <w:t>is</w:t>
      </w:r>
      <w:r w:rsidRPr="00702C40">
        <w:rPr>
          <w:spacing w:val="-2"/>
        </w:rPr>
        <w:t xml:space="preserve"> </w:t>
      </w:r>
      <w:r w:rsidRPr="00702C40">
        <w:t>granted</w:t>
      </w:r>
      <w:r w:rsidRPr="00702C40">
        <w:rPr>
          <w:spacing w:val="-3"/>
        </w:rPr>
        <w:t xml:space="preserve"> </w:t>
      </w:r>
      <w:r w:rsidRPr="00702C40">
        <w:t>there</w:t>
      </w:r>
      <w:r w:rsidRPr="00702C40">
        <w:rPr>
          <w:spacing w:val="-3"/>
        </w:rPr>
        <w:t xml:space="preserve"> </w:t>
      </w:r>
      <w:r w:rsidRPr="00702C40">
        <w:t>is</w:t>
      </w:r>
      <w:r w:rsidRPr="00702C40">
        <w:rPr>
          <w:spacing w:val="-2"/>
        </w:rPr>
        <w:t xml:space="preserve"> </w:t>
      </w:r>
      <w:r w:rsidRPr="00702C40">
        <w:t>a</w:t>
      </w:r>
      <w:r w:rsidRPr="00702C40">
        <w:rPr>
          <w:spacing w:val="-4"/>
        </w:rPr>
        <w:t xml:space="preserve"> </w:t>
      </w:r>
      <w:r w:rsidRPr="00702C40">
        <w:t>fee</w:t>
      </w:r>
      <w:r w:rsidRPr="00702C40">
        <w:rPr>
          <w:spacing w:val="-3"/>
        </w:rPr>
        <w:t xml:space="preserve"> </w:t>
      </w:r>
      <w:r w:rsidRPr="00702C40">
        <w:t>chargeable</w:t>
      </w:r>
      <w:r w:rsidR="00FE6D3B" w:rsidRPr="00702C40">
        <w:t xml:space="preserve"> (currently £380).</w:t>
      </w:r>
      <w:r w:rsidRPr="00702C40">
        <w:rPr>
          <w:spacing w:val="40"/>
        </w:rPr>
        <w:t xml:space="preserve"> </w:t>
      </w:r>
      <w:r w:rsidRPr="00702C40">
        <w:t>Fees</w:t>
      </w:r>
      <w:r w:rsidRPr="00702C40">
        <w:rPr>
          <w:spacing w:val="-2"/>
        </w:rPr>
        <w:t xml:space="preserve"> </w:t>
      </w:r>
      <w:r w:rsidRPr="00702C40">
        <w:t>may</w:t>
      </w:r>
      <w:r w:rsidRPr="00702C40">
        <w:rPr>
          <w:spacing w:val="-5"/>
        </w:rPr>
        <w:t xml:space="preserve"> </w:t>
      </w:r>
      <w:r w:rsidRPr="00702C40">
        <w:t>be</w:t>
      </w:r>
      <w:r w:rsidRPr="00702C40">
        <w:rPr>
          <w:spacing w:val="-3"/>
        </w:rPr>
        <w:t xml:space="preserve"> </w:t>
      </w:r>
      <w:r w:rsidRPr="00702C40">
        <w:t>reduced</w:t>
      </w:r>
      <w:r w:rsidRPr="00702C40">
        <w:rPr>
          <w:spacing w:val="-3"/>
        </w:rPr>
        <w:t xml:space="preserve"> </w:t>
      </w:r>
      <w:r w:rsidR="00FE6D3B" w:rsidRPr="00702C40">
        <w:rPr>
          <w:spacing w:val="-3"/>
        </w:rPr>
        <w:t xml:space="preserve">(to £60) </w:t>
      </w:r>
      <w:r w:rsidRPr="00702C40">
        <w:t>if</w:t>
      </w:r>
      <w:r w:rsidRPr="00702C40">
        <w:rPr>
          <w:spacing w:val="-3"/>
        </w:rPr>
        <w:t xml:space="preserve"> </w:t>
      </w:r>
      <w:r w:rsidRPr="00702C40">
        <w:t>the</w:t>
      </w:r>
      <w:r w:rsidRPr="00702C40">
        <w:rPr>
          <w:spacing w:val="-1"/>
        </w:rPr>
        <w:t xml:space="preserve"> </w:t>
      </w:r>
      <w:r w:rsidRPr="00702C40">
        <w:t>event is by or for a registered charity or other non-profit making purpose.</w:t>
      </w:r>
      <w:r w:rsidR="00FE6D3B" w:rsidRPr="00702C40">
        <w:t xml:space="preserve">  Payment must be made prior to the date of the event. </w:t>
      </w:r>
    </w:p>
    <w:p w:rsidR="00A107DE" w:rsidRPr="00702C40" w:rsidRDefault="00A107DE" w:rsidP="00702C40">
      <w:pPr>
        <w:pStyle w:val="BodyText"/>
        <w:ind w:left="119" w:right="231"/>
      </w:pPr>
      <w:r w:rsidRPr="00702C40">
        <w:t xml:space="preserve">Use of the Hall by other </w:t>
      </w:r>
      <w:r w:rsidR="00203F13" w:rsidRPr="00702C40">
        <w:t>members of the Justice Community</w:t>
      </w:r>
      <w:r w:rsidRPr="00702C40">
        <w:t>, e.g. the Faculty of Advocates, Law Society</w:t>
      </w:r>
      <w:r w:rsidR="00FE0556">
        <w:t xml:space="preserve"> of Scotland, W.S. or S.S.C etc. </w:t>
      </w:r>
      <w:proofErr w:type="gramStart"/>
      <w:r w:rsidR="00FE0556">
        <w:t>is  free</w:t>
      </w:r>
      <w:proofErr w:type="gramEnd"/>
      <w:r w:rsidR="00FE0556">
        <w:t xml:space="preserve"> of charge.</w:t>
      </w:r>
    </w:p>
    <w:p w:rsidR="00FF7F4D" w:rsidRPr="00702C40" w:rsidRDefault="00FF7F4D" w:rsidP="00702C40">
      <w:pPr>
        <w:pStyle w:val="BodyText"/>
      </w:pPr>
    </w:p>
    <w:p w:rsidR="00FF7F4D" w:rsidRPr="00702C40" w:rsidRDefault="00324014" w:rsidP="00702C40">
      <w:pPr>
        <w:pStyle w:val="BodyText"/>
        <w:ind w:left="119" w:right="741"/>
        <w:jc w:val="both"/>
      </w:pPr>
      <w:r w:rsidRPr="00702C40">
        <w:t xml:space="preserve">The hirer </w:t>
      </w:r>
      <w:r w:rsidR="00FE0556">
        <w:t>must</w:t>
      </w:r>
      <w:r w:rsidRPr="00702C40">
        <w:t xml:space="preserve"> provide a copy of a</w:t>
      </w:r>
      <w:r w:rsidRPr="00702C40">
        <w:rPr>
          <w:spacing w:val="-1"/>
        </w:rPr>
        <w:t xml:space="preserve"> </w:t>
      </w:r>
      <w:r w:rsidRPr="00702C40">
        <w:t>certificate of Public Liability</w:t>
      </w:r>
      <w:r w:rsidRPr="00702C40">
        <w:rPr>
          <w:spacing w:val="-2"/>
        </w:rPr>
        <w:t xml:space="preserve"> </w:t>
      </w:r>
      <w:r w:rsidRPr="00702C40">
        <w:t>Insurance covering</w:t>
      </w:r>
      <w:r w:rsidRPr="00702C40">
        <w:rPr>
          <w:spacing w:val="-4"/>
        </w:rPr>
        <w:t xml:space="preserve"> </w:t>
      </w:r>
      <w:r w:rsidRPr="00702C40">
        <w:t>the</w:t>
      </w:r>
      <w:r w:rsidRPr="00702C40">
        <w:rPr>
          <w:spacing w:val="-3"/>
        </w:rPr>
        <w:t xml:space="preserve"> </w:t>
      </w:r>
      <w:r w:rsidRPr="00702C40">
        <w:t>building</w:t>
      </w:r>
      <w:r w:rsidRPr="00702C40">
        <w:rPr>
          <w:spacing w:val="-2"/>
        </w:rPr>
        <w:t xml:space="preserve"> </w:t>
      </w:r>
      <w:r w:rsidRPr="00702C40">
        <w:t>for</w:t>
      </w:r>
      <w:r w:rsidRPr="00702C40">
        <w:rPr>
          <w:spacing w:val="-4"/>
        </w:rPr>
        <w:t xml:space="preserve"> </w:t>
      </w:r>
      <w:r w:rsidRPr="00702C40">
        <w:t>no</w:t>
      </w:r>
      <w:r w:rsidRPr="00702C40">
        <w:rPr>
          <w:spacing w:val="-1"/>
        </w:rPr>
        <w:t xml:space="preserve"> </w:t>
      </w:r>
      <w:r w:rsidRPr="00702C40">
        <w:t>less</w:t>
      </w:r>
      <w:r w:rsidRPr="00702C40">
        <w:rPr>
          <w:spacing w:val="-4"/>
        </w:rPr>
        <w:t xml:space="preserve"> </w:t>
      </w:r>
      <w:r w:rsidRPr="00702C40">
        <w:t>than</w:t>
      </w:r>
      <w:r w:rsidRPr="00702C40">
        <w:rPr>
          <w:spacing w:val="-3"/>
        </w:rPr>
        <w:t xml:space="preserve"> </w:t>
      </w:r>
      <w:r w:rsidRPr="00702C40">
        <w:t>£5,000,000.</w:t>
      </w:r>
      <w:r w:rsidRPr="00702C40">
        <w:rPr>
          <w:spacing w:val="40"/>
        </w:rPr>
        <w:t xml:space="preserve"> </w:t>
      </w:r>
      <w:r w:rsidRPr="00702C40">
        <w:t>Any</w:t>
      </w:r>
      <w:r w:rsidRPr="00702C40">
        <w:rPr>
          <w:spacing w:val="-2"/>
        </w:rPr>
        <w:t xml:space="preserve"> </w:t>
      </w:r>
      <w:r w:rsidRPr="00702C40">
        <w:t>other</w:t>
      </w:r>
      <w:r w:rsidRPr="00702C40">
        <w:rPr>
          <w:spacing w:val="-1"/>
        </w:rPr>
        <w:t xml:space="preserve"> </w:t>
      </w:r>
      <w:r w:rsidRPr="00702C40">
        <w:t>requirements</w:t>
      </w:r>
      <w:r w:rsidRPr="00702C40">
        <w:rPr>
          <w:spacing w:val="-4"/>
        </w:rPr>
        <w:t xml:space="preserve"> </w:t>
      </w:r>
      <w:r w:rsidRPr="00702C40">
        <w:t>e.g. catering, seating etc. are extra and payable by the Hirer.</w:t>
      </w:r>
    </w:p>
    <w:p w:rsidR="00FF7F4D" w:rsidRPr="00702C40" w:rsidRDefault="00FF7F4D" w:rsidP="00702C40">
      <w:pPr>
        <w:pStyle w:val="BodyText"/>
      </w:pPr>
    </w:p>
    <w:p w:rsidR="00FF7F4D" w:rsidRPr="00702C40" w:rsidRDefault="00324014" w:rsidP="00702C40">
      <w:pPr>
        <w:pStyle w:val="BodyText"/>
        <w:ind w:left="119"/>
        <w:rPr>
          <w:spacing w:val="-2"/>
        </w:rPr>
      </w:pPr>
      <w:r w:rsidRPr="00702C40">
        <w:t>A</w:t>
      </w:r>
      <w:r w:rsidRPr="00702C40">
        <w:rPr>
          <w:spacing w:val="-3"/>
        </w:rPr>
        <w:t xml:space="preserve"> </w:t>
      </w:r>
      <w:r w:rsidRPr="00702C40">
        <w:t>Hire Agreement will</w:t>
      </w:r>
      <w:r w:rsidRPr="00702C40">
        <w:rPr>
          <w:spacing w:val="-3"/>
        </w:rPr>
        <w:t xml:space="preserve"> </w:t>
      </w:r>
      <w:r w:rsidRPr="00702C40">
        <w:t>be</w:t>
      </w:r>
      <w:r w:rsidRPr="00702C40">
        <w:rPr>
          <w:spacing w:val="-3"/>
        </w:rPr>
        <w:t xml:space="preserve"> </w:t>
      </w:r>
      <w:r w:rsidRPr="00702C40">
        <w:t>issued</w:t>
      </w:r>
      <w:r w:rsidRPr="00702C40">
        <w:rPr>
          <w:spacing w:val="-2"/>
        </w:rPr>
        <w:t xml:space="preserve"> </w:t>
      </w:r>
      <w:r w:rsidRPr="00702C40">
        <w:t>by</w:t>
      </w:r>
      <w:r w:rsidRPr="00702C40">
        <w:rPr>
          <w:spacing w:val="-4"/>
        </w:rPr>
        <w:t xml:space="preserve"> </w:t>
      </w:r>
      <w:r w:rsidRPr="00702C40">
        <w:t>the Supreme Courts</w:t>
      </w:r>
      <w:r w:rsidRPr="00702C40">
        <w:rPr>
          <w:spacing w:val="-3"/>
        </w:rPr>
        <w:t xml:space="preserve"> </w:t>
      </w:r>
      <w:r w:rsidRPr="00702C40">
        <w:t>to</w:t>
      </w:r>
      <w:r w:rsidRPr="00702C40">
        <w:rPr>
          <w:spacing w:val="-2"/>
        </w:rPr>
        <w:t xml:space="preserve"> </w:t>
      </w:r>
      <w:r w:rsidRPr="00702C40">
        <w:t>cover</w:t>
      </w:r>
      <w:r w:rsidRPr="00702C40">
        <w:rPr>
          <w:spacing w:val="-3"/>
        </w:rPr>
        <w:t xml:space="preserve"> </w:t>
      </w:r>
      <w:r w:rsidRPr="00702C40">
        <w:t>this</w:t>
      </w:r>
      <w:r w:rsidRPr="00702C40">
        <w:rPr>
          <w:spacing w:val="-3"/>
        </w:rPr>
        <w:t xml:space="preserve"> </w:t>
      </w:r>
      <w:r w:rsidRPr="00702C40">
        <w:t>type of</w:t>
      </w:r>
      <w:r w:rsidRPr="00702C40">
        <w:rPr>
          <w:spacing w:val="1"/>
        </w:rPr>
        <w:t xml:space="preserve"> </w:t>
      </w:r>
      <w:r w:rsidRPr="00702C40">
        <w:rPr>
          <w:spacing w:val="-2"/>
        </w:rPr>
        <w:t>event.</w:t>
      </w:r>
    </w:p>
    <w:p w:rsidR="00BF6329" w:rsidRPr="00702C40" w:rsidRDefault="00BF6329" w:rsidP="00702C40">
      <w:pPr>
        <w:pStyle w:val="BodyText"/>
        <w:ind w:left="119"/>
        <w:rPr>
          <w:spacing w:val="-2"/>
        </w:rPr>
      </w:pPr>
    </w:p>
    <w:p w:rsidR="00BF6329" w:rsidRPr="00702C40" w:rsidRDefault="003B5A7D" w:rsidP="00702C40">
      <w:pPr>
        <w:pStyle w:val="BodyText"/>
        <w:rPr>
          <w:spacing w:val="-2"/>
        </w:rPr>
      </w:pPr>
      <w:r w:rsidRPr="00702C40">
        <w:rPr>
          <w:spacing w:val="-2"/>
        </w:rPr>
        <w:t xml:space="preserve">  </w:t>
      </w:r>
      <w:r w:rsidR="00BF6329" w:rsidRPr="00702C40">
        <w:rPr>
          <w:spacing w:val="-2"/>
        </w:rPr>
        <w:t>Please note:</w:t>
      </w:r>
    </w:p>
    <w:p w:rsidR="003B5A7D" w:rsidRPr="00702C40" w:rsidRDefault="003B5A7D" w:rsidP="00702C40">
      <w:pPr>
        <w:pStyle w:val="BodyText"/>
        <w:numPr>
          <w:ilvl w:val="0"/>
          <w:numId w:val="4"/>
        </w:numPr>
        <w:rPr>
          <w:spacing w:val="-2"/>
        </w:rPr>
      </w:pPr>
      <w:r w:rsidRPr="00702C40">
        <w:rPr>
          <w:spacing w:val="-2"/>
        </w:rPr>
        <w:t>There are o</w:t>
      </w:r>
      <w:r w:rsidR="00FE0556">
        <w:rPr>
          <w:spacing w:val="-2"/>
        </w:rPr>
        <w:t>nly 2 sockets for power in the H</w:t>
      </w:r>
      <w:r w:rsidRPr="00702C40">
        <w:rPr>
          <w:spacing w:val="-2"/>
        </w:rPr>
        <w:t>all.</w:t>
      </w:r>
    </w:p>
    <w:p w:rsidR="003B5A7D" w:rsidRPr="00702C40" w:rsidRDefault="003B5A7D" w:rsidP="00702C40">
      <w:pPr>
        <w:pStyle w:val="BodyText"/>
        <w:numPr>
          <w:ilvl w:val="0"/>
          <w:numId w:val="4"/>
        </w:numPr>
        <w:rPr>
          <w:spacing w:val="-2"/>
        </w:rPr>
      </w:pPr>
      <w:r w:rsidRPr="00702C40">
        <w:rPr>
          <w:spacing w:val="-2"/>
        </w:rPr>
        <w:t>If additional security is required there will be an additional charge.</w:t>
      </w:r>
    </w:p>
    <w:p w:rsidR="003B5A7D" w:rsidRPr="00702C40" w:rsidRDefault="003B5A7D" w:rsidP="00702C40">
      <w:pPr>
        <w:pStyle w:val="BodyText"/>
        <w:numPr>
          <w:ilvl w:val="0"/>
          <w:numId w:val="4"/>
        </w:numPr>
        <w:rPr>
          <w:spacing w:val="-2"/>
        </w:rPr>
      </w:pPr>
      <w:r w:rsidRPr="00702C40">
        <w:rPr>
          <w:spacing w:val="-2"/>
        </w:rPr>
        <w:t>There are no kitchen facilities available.</w:t>
      </w:r>
    </w:p>
    <w:p w:rsidR="003B5A7D" w:rsidRPr="00702C40" w:rsidRDefault="003B5A7D" w:rsidP="00702C40">
      <w:pPr>
        <w:pStyle w:val="BodyText"/>
        <w:numPr>
          <w:ilvl w:val="0"/>
          <w:numId w:val="4"/>
        </w:numPr>
        <w:rPr>
          <w:spacing w:val="-2"/>
        </w:rPr>
      </w:pPr>
      <w:r w:rsidRPr="00702C40">
        <w:rPr>
          <w:spacing w:val="-2"/>
        </w:rPr>
        <w:t>Parliament House is an operational building so requests which will interfere with the</w:t>
      </w:r>
      <w:r w:rsidR="00FE0556">
        <w:rPr>
          <w:spacing w:val="-2"/>
        </w:rPr>
        <w:t xml:space="preserve"> running of Court business are likely to </w:t>
      </w:r>
      <w:r w:rsidRPr="00702C40">
        <w:rPr>
          <w:spacing w:val="-2"/>
        </w:rPr>
        <w:t>be rejected.</w:t>
      </w:r>
    </w:p>
    <w:p w:rsidR="003B5A7D" w:rsidRPr="00702C40" w:rsidRDefault="00FE0556" w:rsidP="00702C40">
      <w:pPr>
        <w:pStyle w:val="BodyText"/>
        <w:numPr>
          <w:ilvl w:val="0"/>
          <w:numId w:val="4"/>
        </w:numPr>
        <w:rPr>
          <w:spacing w:val="-2"/>
        </w:rPr>
      </w:pPr>
      <w:r>
        <w:rPr>
          <w:spacing w:val="-2"/>
        </w:rPr>
        <w:t>The maximum capacity of the H</w:t>
      </w:r>
      <w:r w:rsidR="003B5A7D" w:rsidRPr="00702C40">
        <w:rPr>
          <w:spacing w:val="-2"/>
        </w:rPr>
        <w:t>all is 500 standing and 250 seated.</w:t>
      </w:r>
    </w:p>
    <w:p w:rsidR="003B5A7D" w:rsidRPr="00702C40" w:rsidRDefault="00FE0556" w:rsidP="00702C40">
      <w:pPr>
        <w:pStyle w:val="BodyText"/>
        <w:numPr>
          <w:ilvl w:val="0"/>
          <w:numId w:val="4"/>
        </w:numPr>
        <w:rPr>
          <w:spacing w:val="-2"/>
        </w:rPr>
      </w:pPr>
      <w:r>
        <w:rPr>
          <w:spacing w:val="-2"/>
        </w:rPr>
        <w:t>Final details of the event should</w:t>
      </w:r>
      <w:r w:rsidR="003B5A7D" w:rsidRPr="00702C40">
        <w:rPr>
          <w:spacing w:val="-2"/>
        </w:rPr>
        <w:t xml:space="preserve"> be provided at least 2 weeks before the event. This should include</w:t>
      </w:r>
      <w:r>
        <w:rPr>
          <w:spacing w:val="-2"/>
        </w:rPr>
        <w:t xml:space="preserve"> the names of</w:t>
      </w:r>
      <w:r w:rsidR="003B5A7D" w:rsidRPr="00702C40">
        <w:rPr>
          <w:spacing w:val="-2"/>
        </w:rPr>
        <w:t xml:space="preserve"> any contractors being used.</w:t>
      </w:r>
    </w:p>
    <w:p w:rsidR="00FF7F4D" w:rsidRPr="00702C40" w:rsidRDefault="00FF7F4D" w:rsidP="00702C40">
      <w:pPr>
        <w:rPr>
          <w:sz w:val="24"/>
          <w:szCs w:val="24"/>
        </w:rPr>
        <w:sectPr w:rsidR="00FF7F4D" w:rsidRPr="00702C40">
          <w:headerReference w:type="default" r:id="rId8"/>
          <w:type w:val="continuous"/>
          <w:pgSz w:w="11910" w:h="16840"/>
          <w:pgMar w:top="1440" w:right="1680" w:bottom="280" w:left="1680" w:header="720" w:footer="720" w:gutter="0"/>
          <w:cols w:space="720"/>
        </w:sectPr>
      </w:pPr>
    </w:p>
    <w:p w:rsidR="00203F13" w:rsidRPr="00702C40" w:rsidRDefault="00203F13" w:rsidP="00702C40">
      <w:pPr>
        <w:pStyle w:val="Heading1"/>
        <w:jc w:val="both"/>
        <w:rPr>
          <w:sz w:val="24"/>
          <w:szCs w:val="24"/>
        </w:rPr>
      </w:pPr>
      <w:r w:rsidRPr="00702C40">
        <w:rPr>
          <w:sz w:val="24"/>
          <w:szCs w:val="24"/>
        </w:rPr>
        <w:lastRenderedPageBreak/>
        <w:t>Court</w:t>
      </w:r>
      <w:r w:rsidRPr="00702C40">
        <w:rPr>
          <w:spacing w:val="-2"/>
          <w:sz w:val="24"/>
          <w:szCs w:val="24"/>
        </w:rPr>
        <w:t xml:space="preserve"> Rooms</w:t>
      </w:r>
    </w:p>
    <w:p w:rsidR="00203F13" w:rsidRPr="00702C40" w:rsidRDefault="00203F13" w:rsidP="00702C40">
      <w:pPr>
        <w:pStyle w:val="BodyText"/>
        <w:rPr>
          <w:b/>
        </w:rPr>
      </w:pPr>
    </w:p>
    <w:p w:rsidR="00203F13" w:rsidRPr="00702C40" w:rsidRDefault="00203F13" w:rsidP="00702C40">
      <w:pPr>
        <w:pStyle w:val="BodyText"/>
        <w:ind w:left="120" w:right="69"/>
      </w:pPr>
      <w:r w:rsidRPr="00702C40">
        <w:t>Requests</w:t>
      </w:r>
      <w:r w:rsidRPr="00702C40">
        <w:rPr>
          <w:spacing w:val="-5"/>
        </w:rPr>
        <w:t xml:space="preserve"> </w:t>
      </w:r>
      <w:r w:rsidRPr="00702C40">
        <w:t>to</w:t>
      </w:r>
      <w:r w:rsidRPr="00702C40">
        <w:rPr>
          <w:spacing w:val="-2"/>
        </w:rPr>
        <w:t xml:space="preserve"> </w:t>
      </w:r>
      <w:r w:rsidRPr="00702C40">
        <w:t>hire</w:t>
      </w:r>
      <w:r w:rsidRPr="00702C40">
        <w:rPr>
          <w:spacing w:val="-2"/>
        </w:rPr>
        <w:t xml:space="preserve"> </w:t>
      </w:r>
      <w:r w:rsidRPr="00702C40">
        <w:t>Courtrooms</w:t>
      </w:r>
      <w:r w:rsidRPr="00702C40">
        <w:rPr>
          <w:spacing w:val="-3"/>
        </w:rPr>
        <w:t xml:space="preserve"> </w:t>
      </w:r>
      <w:r w:rsidRPr="00702C40">
        <w:t>within</w:t>
      </w:r>
      <w:r w:rsidRPr="00702C40">
        <w:rPr>
          <w:spacing w:val="-2"/>
        </w:rPr>
        <w:t xml:space="preserve"> </w:t>
      </w:r>
      <w:r w:rsidRPr="00702C40">
        <w:t>Parliament</w:t>
      </w:r>
      <w:r w:rsidRPr="00702C40">
        <w:rPr>
          <w:spacing w:val="-4"/>
        </w:rPr>
        <w:t xml:space="preserve"> </w:t>
      </w:r>
      <w:r w:rsidRPr="00702C40">
        <w:t>House</w:t>
      </w:r>
      <w:r w:rsidRPr="00702C40">
        <w:rPr>
          <w:spacing w:val="-2"/>
        </w:rPr>
        <w:t xml:space="preserve"> </w:t>
      </w:r>
      <w:r w:rsidRPr="00702C40">
        <w:t>or</w:t>
      </w:r>
      <w:r w:rsidRPr="00702C40">
        <w:rPr>
          <w:spacing w:val="-5"/>
        </w:rPr>
        <w:t xml:space="preserve"> </w:t>
      </w:r>
      <w:r w:rsidRPr="00702C40">
        <w:t>the</w:t>
      </w:r>
      <w:r w:rsidRPr="00702C40">
        <w:rPr>
          <w:spacing w:val="-4"/>
        </w:rPr>
        <w:t xml:space="preserve"> </w:t>
      </w:r>
      <w:r w:rsidRPr="00702C40">
        <w:t>High</w:t>
      </w:r>
      <w:r w:rsidRPr="00702C40">
        <w:rPr>
          <w:spacing w:val="-2"/>
        </w:rPr>
        <w:t xml:space="preserve"> </w:t>
      </w:r>
      <w:r w:rsidRPr="00702C40">
        <w:t>Court</w:t>
      </w:r>
      <w:r w:rsidRPr="00702C40">
        <w:rPr>
          <w:spacing w:val="-4"/>
        </w:rPr>
        <w:t xml:space="preserve"> </w:t>
      </w:r>
      <w:r w:rsidRPr="00702C40">
        <w:t>of</w:t>
      </w:r>
      <w:r w:rsidRPr="00702C40">
        <w:rPr>
          <w:spacing w:val="-2"/>
        </w:rPr>
        <w:t xml:space="preserve"> </w:t>
      </w:r>
      <w:proofErr w:type="spellStart"/>
      <w:r w:rsidRPr="00702C40">
        <w:t>Justiciary</w:t>
      </w:r>
      <w:proofErr w:type="spellEnd"/>
      <w:r w:rsidRPr="00702C40">
        <w:t xml:space="preserve">, </w:t>
      </w:r>
      <w:proofErr w:type="spellStart"/>
      <w:r w:rsidRPr="00702C40">
        <w:t>Lawnmarket</w:t>
      </w:r>
      <w:proofErr w:type="spellEnd"/>
      <w:r w:rsidRPr="00702C40">
        <w:t xml:space="preserve"> for training by others members of the Justice Community can be made by contacting the Administration Unit, Supreme Courts, </w:t>
      </w:r>
      <w:proofErr w:type="gramStart"/>
      <w:r w:rsidRPr="00702C40">
        <w:t>Parliament</w:t>
      </w:r>
      <w:proofErr w:type="gramEnd"/>
      <w:r w:rsidRPr="00702C40">
        <w:t xml:space="preserve"> House.</w:t>
      </w:r>
    </w:p>
    <w:p w:rsidR="00FF7F4D" w:rsidRPr="00702C40" w:rsidRDefault="00FE0556" w:rsidP="00702C40">
      <w:pPr>
        <w:pStyle w:val="BodyText"/>
        <w:ind w:left="120" w:right="231"/>
      </w:pPr>
      <w:r>
        <w:t>These facilities are</w:t>
      </w:r>
      <w:r w:rsidR="00203F13" w:rsidRPr="00702C40">
        <w:t xml:space="preserve"> provided free of charge. </w:t>
      </w:r>
    </w:p>
    <w:p w:rsidR="00FE6D3B" w:rsidRPr="00702C40" w:rsidRDefault="00FE6D3B" w:rsidP="00702C40">
      <w:pPr>
        <w:pStyle w:val="BodyText"/>
        <w:ind w:left="120" w:right="231"/>
      </w:pPr>
    </w:p>
    <w:p w:rsidR="00FE6D3B" w:rsidRPr="00702C40" w:rsidRDefault="00FE6D3B" w:rsidP="00702C40">
      <w:pPr>
        <w:pStyle w:val="BodyText"/>
        <w:ind w:left="120" w:right="231"/>
      </w:pPr>
      <w:r w:rsidRPr="00702C40">
        <w:t>Requests from schools</w:t>
      </w:r>
      <w:r w:rsidR="00FE0556">
        <w:t xml:space="preserve"> or other ins</w:t>
      </w:r>
      <w:r w:rsidR="00E36613">
        <w:t>titut</w:t>
      </w:r>
      <w:r w:rsidR="00FE0556">
        <w:t>i</w:t>
      </w:r>
      <w:r w:rsidR="00E36613">
        <w:t>o</w:t>
      </w:r>
      <w:r w:rsidR="00FE0556">
        <w:t>ns</w:t>
      </w:r>
      <w:r w:rsidRPr="00702C40">
        <w:t xml:space="preserve"> to hold Mock / Moot Courts </w:t>
      </w:r>
      <w:r w:rsidR="00E36613">
        <w:t xml:space="preserve">are chargeable </w:t>
      </w:r>
      <w:r w:rsidRPr="00702C40">
        <w:t>but the Lord President may</w:t>
      </w:r>
      <w:r w:rsidR="00E36613">
        <w:t xml:space="preserve"> waive the fee.  These events will normally</w:t>
      </w:r>
      <w:r w:rsidRPr="00702C40">
        <w:t xml:space="preserve"> only be </w:t>
      </w:r>
      <w:r w:rsidR="00E36613">
        <w:t>permitted</w:t>
      </w:r>
      <w:r w:rsidRPr="00702C40">
        <w:t xml:space="preserve"> out-of-hours or at week-ends, not during </w:t>
      </w:r>
      <w:r w:rsidR="00284D3F" w:rsidRPr="00702C40">
        <w:t>Court times.</w:t>
      </w:r>
    </w:p>
    <w:p w:rsidR="00FF7F4D" w:rsidRPr="00702C40" w:rsidRDefault="00FF7F4D" w:rsidP="00702C40">
      <w:pPr>
        <w:pStyle w:val="BodyText"/>
      </w:pPr>
    </w:p>
    <w:p w:rsidR="00FF7F4D" w:rsidRPr="00702C40" w:rsidRDefault="00324014" w:rsidP="00702C40">
      <w:pPr>
        <w:pStyle w:val="Heading1"/>
        <w:rPr>
          <w:sz w:val="24"/>
          <w:szCs w:val="24"/>
        </w:rPr>
      </w:pPr>
      <w:r w:rsidRPr="00702C40">
        <w:rPr>
          <w:sz w:val="24"/>
          <w:szCs w:val="24"/>
        </w:rPr>
        <w:t>Filming</w:t>
      </w:r>
      <w:r w:rsidRPr="00702C40">
        <w:rPr>
          <w:spacing w:val="-6"/>
          <w:sz w:val="24"/>
          <w:szCs w:val="24"/>
        </w:rPr>
        <w:t xml:space="preserve"> </w:t>
      </w:r>
      <w:r w:rsidRPr="00702C40">
        <w:rPr>
          <w:spacing w:val="-2"/>
          <w:sz w:val="24"/>
          <w:szCs w:val="24"/>
        </w:rPr>
        <w:t>Requests</w:t>
      </w:r>
    </w:p>
    <w:p w:rsidR="00FF7F4D" w:rsidRPr="00702C40" w:rsidRDefault="00FF7F4D" w:rsidP="00702C40">
      <w:pPr>
        <w:pStyle w:val="BodyText"/>
        <w:rPr>
          <w:b/>
        </w:rPr>
      </w:pPr>
    </w:p>
    <w:p w:rsidR="00FF7F4D" w:rsidRDefault="00324014" w:rsidP="00702C40">
      <w:pPr>
        <w:pStyle w:val="BodyText"/>
        <w:ind w:left="119" w:right="69"/>
      </w:pPr>
      <w:r w:rsidRPr="00702C40">
        <w:t>Requests</w:t>
      </w:r>
      <w:r w:rsidRPr="00702C40">
        <w:rPr>
          <w:spacing w:val="-5"/>
        </w:rPr>
        <w:t xml:space="preserve"> </w:t>
      </w:r>
      <w:r w:rsidRPr="00702C40">
        <w:t>from</w:t>
      </w:r>
      <w:r w:rsidRPr="00702C40">
        <w:rPr>
          <w:spacing w:val="-3"/>
        </w:rPr>
        <w:t xml:space="preserve"> </w:t>
      </w:r>
      <w:r w:rsidRPr="00702C40">
        <w:t>Production</w:t>
      </w:r>
      <w:r w:rsidRPr="00702C40">
        <w:rPr>
          <w:spacing w:val="-3"/>
        </w:rPr>
        <w:t xml:space="preserve"> </w:t>
      </w:r>
      <w:r w:rsidRPr="00702C40">
        <w:t>Companies</w:t>
      </w:r>
      <w:r w:rsidRPr="00702C40">
        <w:rPr>
          <w:spacing w:val="-4"/>
        </w:rPr>
        <w:t xml:space="preserve"> </w:t>
      </w:r>
      <w:r w:rsidRPr="00702C40">
        <w:t>wishing</w:t>
      </w:r>
      <w:r w:rsidRPr="00702C40">
        <w:rPr>
          <w:spacing w:val="-5"/>
        </w:rPr>
        <w:t xml:space="preserve"> </w:t>
      </w:r>
      <w:r w:rsidRPr="00702C40">
        <w:t>to</w:t>
      </w:r>
      <w:r w:rsidRPr="00702C40">
        <w:rPr>
          <w:spacing w:val="-4"/>
        </w:rPr>
        <w:t xml:space="preserve"> </w:t>
      </w:r>
      <w:r w:rsidRPr="00702C40">
        <w:t>film</w:t>
      </w:r>
      <w:r w:rsidRPr="00702C40">
        <w:rPr>
          <w:spacing w:val="-3"/>
        </w:rPr>
        <w:t xml:space="preserve"> </w:t>
      </w:r>
      <w:r w:rsidRPr="00702C40">
        <w:t>within</w:t>
      </w:r>
      <w:r w:rsidRPr="00702C40">
        <w:rPr>
          <w:spacing w:val="-3"/>
        </w:rPr>
        <w:t xml:space="preserve"> </w:t>
      </w:r>
      <w:r w:rsidRPr="00702C40">
        <w:t>Court</w:t>
      </w:r>
      <w:r w:rsidRPr="00702C40">
        <w:rPr>
          <w:spacing w:val="-4"/>
        </w:rPr>
        <w:t xml:space="preserve"> </w:t>
      </w:r>
      <w:r w:rsidRPr="00702C40">
        <w:t>properties</w:t>
      </w:r>
      <w:r w:rsidRPr="00702C40">
        <w:rPr>
          <w:spacing w:val="-4"/>
        </w:rPr>
        <w:t xml:space="preserve"> </w:t>
      </w:r>
      <w:r w:rsidRPr="00702C40">
        <w:t>should be made, in the first instance, to the Media and Communications Department, Scottish Courts and Tribunals Service, Parliament House, 11 Parliament Square, Edinburgh, EH1 1RQ.</w:t>
      </w:r>
      <w:r w:rsidR="00E36613">
        <w:t xml:space="preserve">  </w:t>
      </w:r>
      <w:hyperlink r:id="rId9" w:history="1">
        <w:r w:rsidR="00E36613" w:rsidRPr="00651347">
          <w:rPr>
            <w:rStyle w:val="Hyperlink"/>
          </w:rPr>
          <w:t>judicialcomms@scotcourts.gov.uk</w:t>
        </w:r>
      </w:hyperlink>
    </w:p>
    <w:p w:rsidR="00FF7F4D" w:rsidRPr="00702C40" w:rsidRDefault="00FF7F4D" w:rsidP="00702C40">
      <w:pPr>
        <w:pStyle w:val="BodyText"/>
      </w:pPr>
      <w:bookmarkStart w:id="0" w:name="_GoBack"/>
      <w:bookmarkEnd w:id="0"/>
    </w:p>
    <w:p w:rsidR="00FF7F4D" w:rsidRPr="00702C40" w:rsidRDefault="00324014" w:rsidP="00702C40">
      <w:pPr>
        <w:pStyle w:val="BodyText"/>
        <w:ind w:left="119"/>
      </w:pPr>
      <w:r w:rsidRPr="00702C40">
        <w:t>General</w:t>
      </w:r>
      <w:r w:rsidRPr="00702C40">
        <w:rPr>
          <w:spacing w:val="-4"/>
        </w:rPr>
        <w:t xml:space="preserve"> </w:t>
      </w:r>
      <w:r w:rsidRPr="00702C40">
        <w:t>information</w:t>
      </w:r>
      <w:r w:rsidRPr="00702C40">
        <w:rPr>
          <w:spacing w:val="-3"/>
        </w:rPr>
        <w:t xml:space="preserve"> </w:t>
      </w:r>
      <w:r w:rsidRPr="00702C40">
        <w:t>regarding</w:t>
      </w:r>
      <w:r w:rsidRPr="00702C40">
        <w:rPr>
          <w:spacing w:val="-4"/>
        </w:rPr>
        <w:t xml:space="preserve"> </w:t>
      </w:r>
      <w:r w:rsidRPr="00702C40">
        <w:t>filming</w:t>
      </w:r>
      <w:r w:rsidRPr="00702C40">
        <w:rPr>
          <w:spacing w:val="-2"/>
        </w:rPr>
        <w:t xml:space="preserve"> </w:t>
      </w:r>
      <w:r w:rsidRPr="00702C40">
        <w:t>can</w:t>
      </w:r>
      <w:r w:rsidRPr="00702C40">
        <w:rPr>
          <w:spacing w:val="-3"/>
        </w:rPr>
        <w:t xml:space="preserve"> </w:t>
      </w:r>
      <w:r w:rsidRPr="00702C40">
        <w:t>be</w:t>
      </w:r>
      <w:r w:rsidRPr="00702C40">
        <w:rPr>
          <w:spacing w:val="-4"/>
        </w:rPr>
        <w:t xml:space="preserve"> </w:t>
      </w:r>
      <w:r w:rsidRPr="00702C40">
        <w:t>found</w:t>
      </w:r>
      <w:r w:rsidRPr="00702C40">
        <w:rPr>
          <w:spacing w:val="-3"/>
        </w:rPr>
        <w:t xml:space="preserve"> </w:t>
      </w:r>
      <w:r w:rsidRPr="00702C40">
        <w:t>on</w:t>
      </w:r>
      <w:r w:rsidRPr="00702C40">
        <w:rPr>
          <w:spacing w:val="-3"/>
        </w:rPr>
        <w:t xml:space="preserve"> </w:t>
      </w:r>
      <w:r w:rsidRPr="00702C40">
        <w:t>the</w:t>
      </w:r>
      <w:r w:rsidRPr="00702C40">
        <w:rPr>
          <w:spacing w:val="-1"/>
        </w:rPr>
        <w:t xml:space="preserve"> </w:t>
      </w:r>
      <w:r w:rsidRPr="00702C40">
        <w:t>Media</w:t>
      </w:r>
      <w:r w:rsidRPr="00702C40">
        <w:rPr>
          <w:spacing w:val="-4"/>
        </w:rPr>
        <w:t xml:space="preserve"> </w:t>
      </w:r>
      <w:r w:rsidRPr="00702C40">
        <w:t>Enquiries</w:t>
      </w:r>
      <w:r w:rsidRPr="00702C40">
        <w:rPr>
          <w:spacing w:val="-2"/>
        </w:rPr>
        <w:t xml:space="preserve"> </w:t>
      </w:r>
      <w:r w:rsidRPr="00702C40">
        <w:t>Guide</w:t>
      </w:r>
      <w:r w:rsidRPr="00702C40">
        <w:rPr>
          <w:spacing w:val="-1"/>
        </w:rPr>
        <w:t xml:space="preserve"> </w:t>
      </w:r>
      <w:r w:rsidRPr="00702C40">
        <w:t>on the SCTS Website.</w:t>
      </w:r>
    </w:p>
    <w:sectPr w:rsidR="00FF7F4D" w:rsidRPr="00702C40">
      <w:pgSz w:w="1191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D9" w:rsidRDefault="00F73DD9" w:rsidP="00702C40">
      <w:r>
        <w:separator/>
      </w:r>
    </w:p>
  </w:endnote>
  <w:endnote w:type="continuationSeparator" w:id="0">
    <w:p w:rsidR="00F73DD9" w:rsidRDefault="00F73DD9" w:rsidP="0070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D9" w:rsidRDefault="00F73DD9" w:rsidP="00702C40">
      <w:r>
        <w:separator/>
      </w:r>
    </w:p>
  </w:footnote>
  <w:footnote w:type="continuationSeparator" w:id="0">
    <w:p w:rsidR="00F73DD9" w:rsidRDefault="00F73DD9" w:rsidP="0070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40" w:rsidRDefault="00702C40" w:rsidP="00702C40">
    <w:pPr>
      <w:pStyle w:val="Header"/>
      <w:jc w:val="right"/>
    </w:pPr>
    <w:r>
      <w:rPr>
        <w:rFonts w:ascii="Times New Roman"/>
        <w:noProof/>
        <w:sz w:val="20"/>
        <w:lang w:val="en-GB" w:eastAsia="en-GB"/>
      </w:rPr>
      <w:drawing>
        <wp:inline distT="0" distB="0" distL="0" distR="0" wp14:anchorId="23177272" wp14:editId="558E5162">
          <wp:extent cx="2133600" cy="63673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0104" cy="64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80D"/>
    <w:multiLevelType w:val="hybridMultilevel"/>
    <w:tmpl w:val="2CF6606C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4AB78FA"/>
    <w:multiLevelType w:val="hybridMultilevel"/>
    <w:tmpl w:val="BC6C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2445"/>
    <w:multiLevelType w:val="hybridMultilevel"/>
    <w:tmpl w:val="5240C91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59640897"/>
    <w:multiLevelType w:val="hybridMultilevel"/>
    <w:tmpl w:val="65CE2012"/>
    <w:lvl w:ilvl="0" w:tplc="D486AC9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96719A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B946567C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520C0162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7556D08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E4D8F056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DDF45696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1F6E0390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0EAC277C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4D"/>
    <w:rsid w:val="00046CBB"/>
    <w:rsid w:val="00203F13"/>
    <w:rsid w:val="00284D3F"/>
    <w:rsid w:val="00324014"/>
    <w:rsid w:val="003B5A7D"/>
    <w:rsid w:val="00702C40"/>
    <w:rsid w:val="00A107DE"/>
    <w:rsid w:val="00BF6329"/>
    <w:rsid w:val="00C6769E"/>
    <w:rsid w:val="00E36613"/>
    <w:rsid w:val="00F73DD9"/>
    <w:rsid w:val="00FE0556"/>
    <w:rsid w:val="00FE6D3B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9471"/>
  <w15:docId w15:val="{A71EF746-CC4F-4B63-80C1-929F6489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615" w:lineRule="exact"/>
      <w:ind w:left="12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6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C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2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C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unit@scotcour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icialcomms@scotcour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kglen</dc:creator>
  <cp:lastModifiedBy>Gilmour, Paul</cp:lastModifiedBy>
  <cp:revision>2</cp:revision>
  <dcterms:created xsi:type="dcterms:W3CDTF">2023-09-04T15:03:00Z</dcterms:created>
  <dcterms:modified xsi:type="dcterms:W3CDTF">2023-09-04T15:03:00Z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D:20151102093405</vt:lpwstr>
  </property>
</Properties>
</file>