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58" w:rsidRDefault="00F54358" w:rsidP="00F54358">
      <w:pPr>
        <w:pStyle w:val="NoSpacing"/>
        <w:jc w:val="right"/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  <w:lang w:eastAsia="en-GB"/>
        </w:rPr>
        <w:drawing>
          <wp:inline distT="0" distB="0" distL="0" distR="0" wp14:anchorId="683EC13B">
            <wp:extent cx="2633901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01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358" w:rsidRDefault="00F54358" w:rsidP="00F54358">
      <w:pPr>
        <w:pStyle w:val="NoSpacing"/>
        <w:jc w:val="center"/>
        <w:rPr>
          <w:b/>
          <w:color w:val="365F91" w:themeColor="accent1" w:themeShade="BF"/>
        </w:rPr>
      </w:pPr>
    </w:p>
    <w:p w:rsidR="000079F4" w:rsidRPr="000079F4" w:rsidRDefault="000079F4" w:rsidP="000079F4">
      <w:pPr>
        <w:spacing w:after="0" w:line="240" w:lineRule="auto"/>
        <w:ind w:left="-426"/>
        <w:rPr>
          <w:rFonts w:ascii="Arial" w:hAnsi="Arial"/>
          <w:b/>
          <w:sz w:val="28"/>
          <w:szCs w:val="24"/>
        </w:rPr>
      </w:pPr>
      <w:bookmarkStart w:id="0" w:name="_GoBack"/>
      <w:bookmarkEnd w:id="0"/>
      <w:r w:rsidRPr="000079F4">
        <w:rPr>
          <w:rFonts w:ascii="Arial" w:hAnsi="Arial"/>
          <w:b/>
          <w:sz w:val="28"/>
          <w:szCs w:val="24"/>
        </w:rPr>
        <w:t xml:space="preserve">Consultation on the relocation of the JP Court currently sitting at Coatbridge </w:t>
      </w:r>
    </w:p>
    <w:p w:rsidR="000079F4" w:rsidRPr="000079F4" w:rsidRDefault="000079F4" w:rsidP="000079F4">
      <w:pPr>
        <w:spacing w:after="0" w:line="240" w:lineRule="auto"/>
        <w:ind w:left="-426"/>
        <w:rPr>
          <w:rFonts w:ascii="Arial" w:hAnsi="Arial"/>
          <w:sz w:val="28"/>
          <w:szCs w:val="24"/>
        </w:rPr>
      </w:pPr>
    </w:p>
    <w:p w:rsidR="000079F4" w:rsidRPr="000079F4" w:rsidRDefault="000079F4" w:rsidP="000079F4">
      <w:pPr>
        <w:spacing w:after="0" w:line="240" w:lineRule="auto"/>
        <w:ind w:left="-426"/>
        <w:rPr>
          <w:rFonts w:ascii="Arial" w:hAnsi="Arial"/>
          <w:sz w:val="28"/>
          <w:szCs w:val="24"/>
        </w:rPr>
      </w:pPr>
    </w:p>
    <w:p w:rsidR="000079F4" w:rsidRPr="000079F4" w:rsidRDefault="000079F4" w:rsidP="000079F4">
      <w:pPr>
        <w:spacing w:after="0" w:line="240" w:lineRule="auto"/>
        <w:ind w:left="-426"/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  <w:szCs w:val="24"/>
        </w:rPr>
        <w:t>T</w:t>
      </w:r>
      <w:r w:rsidRPr="000079F4">
        <w:rPr>
          <w:rFonts w:ascii="Arial" w:hAnsi="Arial"/>
          <w:bCs/>
          <w:sz w:val="24"/>
          <w:szCs w:val="24"/>
        </w:rPr>
        <w:t xml:space="preserve">he Scottish Court Service carried out a full consultation on the future court structure for Scotland, with the report being published in </w:t>
      </w:r>
      <w:r w:rsidRPr="000079F4">
        <w:rPr>
          <w:rFonts w:ascii="Arial" w:hAnsi="Arial"/>
          <w:bCs/>
          <w:i/>
          <w:iCs/>
          <w:sz w:val="24"/>
          <w:szCs w:val="24"/>
        </w:rPr>
        <w:t xml:space="preserve">April 2013.  The report confirmed </w:t>
      </w:r>
      <w:r>
        <w:rPr>
          <w:rFonts w:ascii="Arial" w:hAnsi="Arial"/>
          <w:bCs/>
          <w:i/>
          <w:iCs/>
          <w:sz w:val="24"/>
          <w:szCs w:val="24"/>
        </w:rPr>
        <w:t xml:space="preserve">the </w:t>
      </w:r>
      <w:r w:rsidRPr="000079F4">
        <w:rPr>
          <w:rFonts w:ascii="Arial" w:hAnsi="Arial"/>
          <w:bCs/>
          <w:i/>
          <w:iCs/>
          <w:sz w:val="24"/>
          <w:szCs w:val="24"/>
        </w:rPr>
        <w:t xml:space="preserve">intention to relocate the Justice of the Peace Court into Airdrie Sheriff Court should capacity become available in the future. </w:t>
      </w:r>
    </w:p>
    <w:p w:rsidR="000079F4" w:rsidRPr="000079F4" w:rsidRDefault="000079F4" w:rsidP="000079F4">
      <w:pPr>
        <w:spacing w:after="0" w:line="240" w:lineRule="auto"/>
        <w:ind w:left="-426"/>
        <w:rPr>
          <w:rFonts w:ascii="Arial" w:hAnsi="Arial"/>
          <w:sz w:val="24"/>
          <w:szCs w:val="24"/>
        </w:rPr>
      </w:pPr>
    </w:p>
    <w:p w:rsidR="000079F4" w:rsidRPr="000079F4" w:rsidRDefault="000079F4" w:rsidP="000079F4">
      <w:pPr>
        <w:spacing w:after="0" w:line="240" w:lineRule="auto"/>
        <w:ind w:left="-426"/>
        <w:rPr>
          <w:rFonts w:ascii="Arial" w:hAnsi="Arial"/>
          <w:sz w:val="24"/>
          <w:szCs w:val="24"/>
        </w:rPr>
      </w:pPr>
      <w:r w:rsidRPr="000079F4">
        <w:rPr>
          <w:rFonts w:ascii="Arial" w:hAnsi="Arial"/>
          <w:sz w:val="24"/>
          <w:szCs w:val="24"/>
        </w:rPr>
        <w:t xml:space="preserve">Capacity is not available as the business levels at Airdrie Sheriff Court have remained consistent.  However, </w:t>
      </w:r>
      <w:r>
        <w:rPr>
          <w:rFonts w:ascii="Arial" w:hAnsi="Arial"/>
          <w:sz w:val="24"/>
          <w:szCs w:val="24"/>
        </w:rPr>
        <w:t xml:space="preserve">SCTS has </w:t>
      </w:r>
      <w:r w:rsidRPr="000079F4">
        <w:rPr>
          <w:rFonts w:ascii="Arial" w:hAnsi="Arial"/>
          <w:sz w:val="24"/>
          <w:szCs w:val="24"/>
        </w:rPr>
        <w:t xml:space="preserve">identified a potential property solution adjacent to Airdrie Sheriff Court.  With the full support and agreement of the Sheriff Principal, </w:t>
      </w:r>
      <w:r>
        <w:rPr>
          <w:rFonts w:ascii="Arial" w:hAnsi="Arial"/>
          <w:sz w:val="24"/>
          <w:szCs w:val="24"/>
        </w:rPr>
        <w:t xml:space="preserve">plans and </w:t>
      </w:r>
      <w:r w:rsidRPr="000079F4">
        <w:rPr>
          <w:rFonts w:ascii="Arial" w:hAnsi="Arial"/>
          <w:sz w:val="24"/>
          <w:szCs w:val="24"/>
        </w:rPr>
        <w:t xml:space="preserve">a business case </w:t>
      </w:r>
      <w:r>
        <w:rPr>
          <w:rFonts w:ascii="Arial" w:hAnsi="Arial"/>
          <w:sz w:val="24"/>
          <w:szCs w:val="24"/>
        </w:rPr>
        <w:t xml:space="preserve">has been developed </w:t>
      </w:r>
      <w:r w:rsidRPr="000079F4">
        <w:rPr>
          <w:rFonts w:ascii="Arial" w:hAnsi="Arial"/>
          <w:sz w:val="24"/>
          <w:szCs w:val="24"/>
        </w:rPr>
        <w:t>to support investment in a new Justice of the Peace facility that:</w:t>
      </w:r>
      <w:r w:rsidRPr="000079F4">
        <w:rPr>
          <w:rFonts w:ascii="Arial" w:hAnsi="Arial"/>
          <w:sz w:val="24"/>
          <w:szCs w:val="24"/>
        </w:rPr>
        <w:br/>
      </w:r>
    </w:p>
    <w:p w:rsidR="000079F4" w:rsidRPr="000079F4" w:rsidRDefault="000079F4" w:rsidP="000079F4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0079F4">
        <w:rPr>
          <w:rFonts w:ascii="Arial" w:hAnsi="Arial"/>
          <w:sz w:val="24"/>
          <w:szCs w:val="24"/>
        </w:rPr>
        <w:t>Better meets our courtroom design standards, providing a safer, more secure physical environment and improved accessibility.</w:t>
      </w:r>
    </w:p>
    <w:p w:rsidR="000079F4" w:rsidRPr="000079F4" w:rsidRDefault="000079F4" w:rsidP="000079F4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0079F4">
        <w:rPr>
          <w:rFonts w:ascii="Arial" w:hAnsi="Arial"/>
          <w:sz w:val="24"/>
          <w:szCs w:val="24"/>
        </w:rPr>
        <w:t>Provides convenient access by public transport.</w:t>
      </w:r>
    </w:p>
    <w:p w:rsidR="000079F4" w:rsidRPr="000079F4" w:rsidRDefault="000079F4" w:rsidP="000079F4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0079F4">
        <w:rPr>
          <w:rFonts w:ascii="Arial" w:hAnsi="Arial"/>
          <w:sz w:val="24"/>
          <w:szCs w:val="24"/>
        </w:rPr>
        <w:t>Minimises operational inefficiencies and delays involved in having staff, fiscals and defence agents traveling between Airdrie Sheriff Court and the Coatbridge JP Court building.</w:t>
      </w:r>
    </w:p>
    <w:p w:rsidR="000079F4" w:rsidRPr="000079F4" w:rsidRDefault="000079F4" w:rsidP="000079F4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0079F4">
        <w:rPr>
          <w:rFonts w:ascii="Arial" w:hAnsi="Arial"/>
          <w:sz w:val="24"/>
          <w:szCs w:val="24"/>
        </w:rPr>
        <w:t>Provides an additional vulnerable witness video suite out-with the sheriff court.</w:t>
      </w:r>
    </w:p>
    <w:p w:rsidR="000079F4" w:rsidRPr="000079F4" w:rsidRDefault="000079F4" w:rsidP="000079F4">
      <w:pPr>
        <w:spacing w:after="0" w:line="240" w:lineRule="auto"/>
        <w:rPr>
          <w:rFonts w:ascii="Arial" w:hAnsi="Arial"/>
          <w:sz w:val="24"/>
          <w:szCs w:val="24"/>
        </w:rPr>
      </w:pPr>
    </w:p>
    <w:p w:rsidR="000079F4" w:rsidRPr="000079F4" w:rsidRDefault="000079F4" w:rsidP="000079F4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0079F4">
        <w:rPr>
          <w:rFonts w:ascii="Arial" w:hAnsi="Arial" w:cs="Arial"/>
          <w:sz w:val="24"/>
          <w:szCs w:val="24"/>
        </w:rPr>
        <w:t>The relocation would co-locate the Court with the Crown Office and Procurator Fiscal Service (COPFS) in Graham Street, Airdrie</w:t>
      </w:r>
      <w:r w:rsidR="008F1549">
        <w:rPr>
          <w:rFonts w:ascii="Arial" w:hAnsi="Arial" w:cs="Arial"/>
          <w:sz w:val="24"/>
          <w:szCs w:val="24"/>
        </w:rPr>
        <w:t>.</w:t>
      </w:r>
    </w:p>
    <w:p w:rsidR="000079F4" w:rsidRPr="000079F4" w:rsidRDefault="000079F4" w:rsidP="000079F4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:rsidR="000079F4" w:rsidRPr="000079F4" w:rsidRDefault="000079F4" w:rsidP="000079F4">
      <w:pPr>
        <w:spacing w:after="0" w:line="240" w:lineRule="auto"/>
        <w:ind w:left="-426"/>
        <w:rPr>
          <w:rFonts w:ascii="Arial" w:hAnsi="Arial"/>
          <w:sz w:val="24"/>
          <w:szCs w:val="24"/>
        </w:rPr>
      </w:pPr>
      <w:r w:rsidRPr="000079F4">
        <w:rPr>
          <w:rFonts w:ascii="Arial" w:hAnsi="Arial"/>
          <w:sz w:val="24"/>
          <w:szCs w:val="24"/>
        </w:rPr>
        <w:t>Assuming the relocation proc</w:t>
      </w:r>
      <w:r w:rsidR="008F1549">
        <w:rPr>
          <w:rFonts w:ascii="Arial" w:hAnsi="Arial"/>
          <w:sz w:val="24"/>
          <w:szCs w:val="24"/>
        </w:rPr>
        <w:t>eeds, the Sheri</w:t>
      </w:r>
      <w:r w:rsidRPr="000079F4">
        <w:rPr>
          <w:rFonts w:ascii="Arial" w:hAnsi="Arial"/>
          <w:sz w:val="24"/>
          <w:szCs w:val="24"/>
        </w:rPr>
        <w:t>ff Clerk would establish a transitional arrangements group with court users to consider practical relocation issues, including communications, revisions to court programming, deployment of staff and IT, routing of custody vans etc.</w:t>
      </w:r>
    </w:p>
    <w:p w:rsidR="000079F4" w:rsidRPr="000079F4" w:rsidRDefault="000079F4" w:rsidP="000079F4">
      <w:pPr>
        <w:spacing w:after="0" w:line="240" w:lineRule="auto"/>
        <w:rPr>
          <w:rFonts w:ascii="Arial" w:hAnsi="Arial"/>
        </w:rPr>
      </w:pPr>
    </w:p>
    <w:p w:rsidR="000079F4" w:rsidRDefault="000079F4" w:rsidP="000079F4">
      <w:pPr>
        <w:tabs>
          <w:tab w:val="left" w:pos="2970"/>
          <w:tab w:val="left" w:pos="4590"/>
        </w:tabs>
        <w:spacing w:after="0" w:line="240" w:lineRule="auto"/>
        <w:ind w:left="-450"/>
        <w:rPr>
          <w:rFonts w:ascii="Arial" w:hAnsi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  <w:lang w:eastAsia="en-GB"/>
        </w:rPr>
        <w:t>V</w:t>
      </w:r>
      <w:r w:rsidRPr="000079F4">
        <w:rPr>
          <w:rFonts w:ascii="Arial" w:hAnsi="Arial"/>
          <w:sz w:val="24"/>
          <w:szCs w:val="24"/>
          <w:lang w:eastAsia="en-GB"/>
        </w:rPr>
        <w:t xml:space="preserve">iews you may have on the proposed relocation </w:t>
      </w:r>
      <w:r>
        <w:rPr>
          <w:rFonts w:ascii="Arial" w:hAnsi="Arial"/>
          <w:sz w:val="24"/>
          <w:szCs w:val="24"/>
          <w:lang w:eastAsia="en-GB"/>
        </w:rPr>
        <w:t xml:space="preserve">are invited and a </w:t>
      </w:r>
      <w:r w:rsidRPr="000079F4">
        <w:rPr>
          <w:rFonts w:ascii="Arial" w:hAnsi="Arial"/>
          <w:sz w:val="24"/>
          <w:szCs w:val="24"/>
          <w:lang w:eastAsia="en-GB"/>
        </w:rPr>
        <w:t xml:space="preserve">consultation response form </w:t>
      </w:r>
      <w:r>
        <w:rPr>
          <w:rFonts w:ascii="Arial" w:hAnsi="Arial"/>
          <w:sz w:val="24"/>
          <w:szCs w:val="24"/>
          <w:lang w:eastAsia="en-GB"/>
        </w:rPr>
        <w:t xml:space="preserve">follows. </w:t>
      </w:r>
    </w:p>
    <w:p w:rsidR="000079F4" w:rsidRDefault="000079F4" w:rsidP="000079F4">
      <w:pPr>
        <w:tabs>
          <w:tab w:val="left" w:pos="2970"/>
          <w:tab w:val="left" w:pos="4590"/>
        </w:tabs>
        <w:spacing w:after="0" w:line="240" w:lineRule="auto"/>
        <w:ind w:left="-450"/>
        <w:rPr>
          <w:rFonts w:ascii="Arial" w:hAnsi="Arial"/>
          <w:sz w:val="24"/>
          <w:szCs w:val="24"/>
          <w:lang w:eastAsia="en-GB"/>
        </w:rPr>
      </w:pPr>
    </w:p>
    <w:p w:rsidR="000079F4" w:rsidRPr="000079F4" w:rsidRDefault="000079F4" w:rsidP="000079F4">
      <w:pPr>
        <w:tabs>
          <w:tab w:val="left" w:pos="2970"/>
          <w:tab w:val="left" w:pos="4590"/>
        </w:tabs>
        <w:spacing w:after="0" w:line="240" w:lineRule="auto"/>
        <w:ind w:left="-45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eastAsia="en-GB"/>
        </w:rPr>
        <w:t xml:space="preserve">Please complete and </w:t>
      </w:r>
      <w:r w:rsidRPr="000079F4">
        <w:rPr>
          <w:rFonts w:ascii="Arial" w:hAnsi="Arial" w:cs="Arial"/>
          <w:sz w:val="24"/>
          <w:szCs w:val="24"/>
          <w:lang w:eastAsia="en-GB"/>
        </w:rPr>
        <w:t xml:space="preserve">return to </w:t>
      </w:r>
      <w:r w:rsidRPr="000079F4">
        <w:rPr>
          <w:rFonts w:ascii="Arial" w:hAnsi="Arial" w:cs="Arial"/>
          <w:i/>
          <w:sz w:val="24"/>
          <w:szCs w:val="24"/>
        </w:rPr>
        <w:t>ebergen@scotcourts.gov.uk</w:t>
      </w:r>
      <w:r w:rsidRPr="000079F4">
        <w:rPr>
          <w:rFonts w:ascii="Arial" w:hAnsi="Arial" w:cs="Arial"/>
          <w:b/>
          <w:sz w:val="24"/>
          <w:szCs w:val="24"/>
          <w:lang w:eastAsia="en-GB"/>
        </w:rPr>
        <w:t xml:space="preserve"> by</w:t>
      </w:r>
      <w:r>
        <w:rPr>
          <w:rFonts w:ascii="Arial" w:hAnsi="Arial"/>
          <w:b/>
          <w:sz w:val="24"/>
          <w:szCs w:val="24"/>
          <w:lang w:eastAsia="en-GB"/>
        </w:rPr>
        <w:t xml:space="preserve"> </w:t>
      </w:r>
      <w:r w:rsidRPr="000079F4">
        <w:rPr>
          <w:rFonts w:ascii="Arial" w:hAnsi="Arial"/>
          <w:b/>
          <w:sz w:val="24"/>
          <w:szCs w:val="24"/>
          <w:lang w:eastAsia="en-GB"/>
        </w:rPr>
        <w:t>Monday 30</w:t>
      </w:r>
      <w:r w:rsidRPr="000079F4">
        <w:rPr>
          <w:rFonts w:ascii="Arial" w:hAnsi="Arial"/>
          <w:sz w:val="24"/>
          <w:szCs w:val="24"/>
          <w:vertAlign w:val="superscript"/>
          <w:lang w:eastAsia="en-GB"/>
        </w:rPr>
        <w:t xml:space="preserve"> </w:t>
      </w:r>
      <w:r w:rsidRPr="000079F4">
        <w:rPr>
          <w:rFonts w:ascii="Arial" w:hAnsi="Arial"/>
          <w:b/>
          <w:sz w:val="24"/>
          <w:szCs w:val="24"/>
          <w:lang w:eastAsia="en-GB"/>
        </w:rPr>
        <w:t>July 2018.</w:t>
      </w:r>
    </w:p>
    <w:p w:rsidR="000079F4" w:rsidRDefault="000079F4" w:rsidP="00F54358">
      <w:pPr>
        <w:pStyle w:val="NoSpacing"/>
        <w:jc w:val="center"/>
        <w:rPr>
          <w:b/>
          <w:color w:val="365F91" w:themeColor="accent1" w:themeShade="BF"/>
        </w:rPr>
      </w:pPr>
    </w:p>
    <w:p w:rsidR="00F54358" w:rsidRDefault="00F54358" w:rsidP="00F54358">
      <w:pPr>
        <w:pStyle w:val="NoSpacing"/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RESPONSE FORM</w:t>
      </w:r>
    </w:p>
    <w:p w:rsidR="00F54358" w:rsidRDefault="00F54358" w:rsidP="00F54358">
      <w:pPr>
        <w:pStyle w:val="NoSpacing"/>
        <w:jc w:val="center"/>
        <w:rPr>
          <w:b/>
          <w:color w:val="365F91" w:themeColor="accent1" w:themeShade="BF"/>
        </w:rPr>
      </w:pPr>
    </w:p>
    <w:p w:rsidR="00F54358" w:rsidRDefault="00F54358" w:rsidP="00F54358">
      <w:pPr>
        <w:pStyle w:val="NoSpacing"/>
        <w:ind w:hanging="284"/>
        <w:jc w:val="center"/>
        <w:rPr>
          <w:b/>
          <w:color w:val="365F91" w:themeColor="accent1" w:themeShade="BF"/>
        </w:rPr>
      </w:pPr>
      <w:r w:rsidRPr="008E05D1">
        <w:rPr>
          <w:b/>
          <w:color w:val="365F91" w:themeColor="accent1" w:themeShade="BF"/>
        </w:rPr>
        <w:t>CONSULTATION ON RELOCATION OF - COATBRIDGE J</w:t>
      </w:r>
      <w:r>
        <w:rPr>
          <w:b/>
          <w:color w:val="365F91" w:themeColor="accent1" w:themeShade="BF"/>
        </w:rPr>
        <w:t xml:space="preserve">USTICE OF THE </w:t>
      </w:r>
      <w:r w:rsidRPr="008E05D1">
        <w:rPr>
          <w:b/>
          <w:color w:val="365F91" w:themeColor="accent1" w:themeShade="BF"/>
        </w:rPr>
        <w:t>P</w:t>
      </w:r>
      <w:r>
        <w:rPr>
          <w:b/>
          <w:color w:val="365F91" w:themeColor="accent1" w:themeShade="BF"/>
        </w:rPr>
        <w:t>EACE</w:t>
      </w:r>
      <w:r w:rsidRPr="008E05D1">
        <w:rPr>
          <w:b/>
          <w:color w:val="365F91" w:themeColor="accent1" w:themeShade="BF"/>
        </w:rPr>
        <w:t xml:space="preserve"> COURT</w:t>
      </w:r>
    </w:p>
    <w:p w:rsidR="00F54358" w:rsidRDefault="00F54358"/>
    <w:tbl>
      <w:tblPr>
        <w:tblpPr w:leftFromText="181" w:rightFromText="181" w:vertAnchor="text" w:horzAnchor="margin" w:tblpXSpec="center" w:tblpY="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E45654" w:rsidTr="00F5435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54" w:rsidRDefault="00E45654" w:rsidP="00F54358">
            <w:pPr>
              <w:spacing w:after="0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Response from</w:t>
            </w:r>
          </w:p>
          <w:p w:rsidR="00E45654" w:rsidRDefault="00E45654" w:rsidP="00F5435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(Insert name of </w:t>
            </w:r>
            <w:r w:rsidR="00883274">
              <w:rPr>
                <w:rFonts w:ascii="Arial" w:hAnsi="Arial" w:cs="Arial"/>
                <w:i/>
              </w:rPr>
              <w:t xml:space="preserve">your </w:t>
            </w:r>
            <w:r>
              <w:rPr>
                <w:rFonts w:ascii="Arial" w:hAnsi="Arial" w:cs="Arial"/>
                <w:i/>
              </w:rPr>
              <w:t>organisation)</w:t>
            </w:r>
          </w:p>
        </w:tc>
      </w:tr>
      <w:tr w:rsidR="00E45654" w:rsidTr="00F5435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54" w:rsidRDefault="00E45654" w:rsidP="00F54358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Your views are sought on the following matters</w:t>
            </w:r>
          </w:p>
        </w:tc>
      </w:tr>
      <w:tr w:rsidR="00E45654" w:rsidTr="00F543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54" w:rsidRDefault="00E45654" w:rsidP="00F54358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lastRenderedPageBreak/>
              <w:t xml:space="preserve">Question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54" w:rsidRDefault="00E45654" w:rsidP="00F54358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Your response</w:t>
            </w:r>
          </w:p>
        </w:tc>
      </w:tr>
      <w:tr w:rsidR="00E45654" w:rsidTr="00F54358">
        <w:trPr>
          <w:trHeight w:val="15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4" w:rsidRPr="00146D65" w:rsidRDefault="00E45654" w:rsidP="00F54358">
            <w:pPr>
              <w:rPr>
                <w:rFonts w:ascii="Arial" w:hAnsi="Arial" w:cs="Arial"/>
              </w:rPr>
            </w:pPr>
            <w:r w:rsidRPr="00146D65">
              <w:rPr>
                <w:rFonts w:ascii="Arial" w:hAnsi="Arial" w:cs="Arial"/>
              </w:rPr>
              <w:t xml:space="preserve">The impact </w:t>
            </w:r>
            <w:r>
              <w:rPr>
                <w:rFonts w:ascii="Arial" w:hAnsi="Arial" w:cs="Arial"/>
              </w:rPr>
              <w:t>a</w:t>
            </w:r>
            <w:r w:rsidRPr="00146D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relocation of the Coatbridge JP </w:t>
            </w:r>
            <w:r w:rsidRPr="00146D65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urt</w:t>
            </w:r>
            <w:r w:rsidRPr="00146D65">
              <w:rPr>
                <w:rFonts w:ascii="Arial" w:hAnsi="Arial" w:cs="Arial"/>
              </w:rPr>
              <w:t xml:space="preserve"> will have on your organisation and the services you provide </w:t>
            </w:r>
          </w:p>
          <w:p w:rsidR="00E45654" w:rsidRPr="00146D65" w:rsidRDefault="00E45654" w:rsidP="00F5435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4" w:rsidRDefault="00E45654" w:rsidP="00F54358"/>
          <w:p w:rsidR="00E45654" w:rsidRDefault="00E45654" w:rsidP="00F54358"/>
          <w:p w:rsidR="00E45654" w:rsidRDefault="00E45654" w:rsidP="00F54358"/>
        </w:tc>
      </w:tr>
      <w:tr w:rsidR="00E45654" w:rsidTr="00F543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4" w:rsidRPr="00146D65" w:rsidRDefault="00E45654" w:rsidP="00F54358">
            <w:pPr>
              <w:rPr>
                <w:rFonts w:ascii="Arial" w:hAnsi="Arial" w:cs="Arial"/>
              </w:rPr>
            </w:pPr>
            <w:r w:rsidRPr="00146D65">
              <w:rPr>
                <w:rFonts w:ascii="Arial" w:hAnsi="Arial" w:cs="Arial"/>
              </w:rPr>
              <w:t>The e</w:t>
            </w:r>
            <w:r>
              <w:rPr>
                <w:rFonts w:ascii="Arial" w:hAnsi="Arial" w:cs="Arial"/>
              </w:rPr>
              <w:t>xtent to which the timing of that</w:t>
            </w:r>
            <w:r w:rsidRPr="00146D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relocation </w:t>
            </w:r>
            <w:r w:rsidRPr="00146D65">
              <w:rPr>
                <w:rFonts w:ascii="Arial" w:hAnsi="Arial" w:cs="Arial"/>
              </w:rPr>
              <w:t xml:space="preserve">will have an impact on your organisation and the services you provide </w:t>
            </w:r>
          </w:p>
          <w:p w:rsidR="00E45654" w:rsidRPr="00146D65" w:rsidRDefault="00E45654" w:rsidP="00F5435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4" w:rsidRDefault="00E45654" w:rsidP="00F54358"/>
          <w:p w:rsidR="00E45654" w:rsidRDefault="00E45654" w:rsidP="00F54358"/>
          <w:p w:rsidR="00E45654" w:rsidRDefault="00E45654" w:rsidP="00F54358"/>
        </w:tc>
      </w:tr>
      <w:tr w:rsidR="00E45654" w:rsidTr="00F543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4" w:rsidRPr="00146D65" w:rsidRDefault="00E45654" w:rsidP="00F54358">
            <w:pPr>
              <w:rPr>
                <w:rFonts w:ascii="Arial" w:hAnsi="Arial" w:cs="Arial"/>
              </w:rPr>
            </w:pPr>
            <w:r w:rsidRPr="00146D65">
              <w:rPr>
                <w:rFonts w:ascii="Arial" w:hAnsi="Arial" w:cs="Arial"/>
              </w:rPr>
              <w:t>Are there any arrangements in the programming of the court business or court services or facilities you feel needs to be taken account of?</w:t>
            </w:r>
          </w:p>
          <w:p w:rsidR="00E45654" w:rsidRPr="00146D65" w:rsidRDefault="00E45654" w:rsidP="00F5435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4" w:rsidRDefault="00E45654" w:rsidP="00F54358"/>
          <w:p w:rsidR="00E45654" w:rsidRDefault="00E45654" w:rsidP="00F54358"/>
        </w:tc>
      </w:tr>
      <w:tr w:rsidR="00E45654" w:rsidTr="00F54358">
        <w:trPr>
          <w:trHeight w:val="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4" w:rsidRPr="00146D65" w:rsidRDefault="00E45654" w:rsidP="00F54358">
            <w:pPr>
              <w:rPr>
                <w:rFonts w:ascii="Arial" w:hAnsi="Arial" w:cs="Arial"/>
              </w:rPr>
            </w:pPr>
            <w:r w:rsidRPr="00146D65">
              <w:rPr>
                <w:rFonts w:ascii="Arial" w:hAnsi="Arial" w:cs="Arial"/>
              </w:rPr>
              <w:t>Are there any areas where you consider additional or transitional arrangements are required?</w:t>
            </w:r>
          </w:p>
          <w:p w:rsidR="00E45654" w:rsidRPr="00146D65" w:rsidRDefault="00E45654" w:rsidP="00F5435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4" w:rsidRDefault="00E45654" w:rsidP="00F54358"/>
          <w:p w:rsidR="00E45654" w:rsidRDefault="00E45654" w:rsidP="00F54358"/>
          <w:p w:rsidR="00E45654" w:rsidRDefault="00E45654" w:rsidP="00F54358"/>
        </w:tc>
      </w:tr>
      <w:tr w:rsidR="00E45654" w:rsidTr="00F543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4" w:rsidRPr="00146D65" w:rsidRDefault="00E45654" w:rsidP="00F54358">
            <w:pPr>
              <w:rPr>
                <w:rFonts w:ascii="Arial" w:hAnsi="Arial" w:cs="Arial"/>
              </w:rPr>
            </w:pPr>
            <w:r w:rsidRPr="00146D65">
              <w:rPr>
                <w:rFonts w:ascii="Arial" w:hAnsi="Arial" w:cs="Arial"/>
              </w:rPr>
              <w:t xml:space="preserve">Are there any other matters you wish to raise?      </w:t>
            </w:r>
          </w:p>
          <w:p w:rsidR="00E45654" w:rsidRPr="00146D65" w:rsidRDefault="00E45654" w:rsidP="00F5435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4" w:rsidRDefault="00E45654" w:rsidP="00F54358"/>
          <w:p w:rsidR="00E45654" w:rsidRDefault="00E45654" w:rsidP="00F54358"/>
          <w:p w:rsidR="00E45654" w:rsidRDefault="00E45654" w:rsidP="00F54358"/>
        </w:tc>
      </w:tr>
    </w:tbl>
    <w:p w:rsidR="008E05D1" w:rsidRPr="008E05D1" w:rsidRDefault="008E05D1" w:rsidP="008E05D1">
      <w:pPr>
        <w:pStyle w:val="NoSpacing"/>
        <w:jc w:val="center"/>
        <w:rPr>
          <w:b/>
          <w:color w:val="365F91" w:themeColor="accent1" w:themeShade="BF"/>
        </w:rPr>
      </w:pPr>
    </w:p>
    <w:p w:rsidR="00E45654" w:rsidRDefault="00E45654" w:rsidP="00E45654">
      <w:pPr>
        <w:pStyle w:val="NoSpacing"/>
      </w:pPr>
    </w:p>
    <w:p w:rsidR="008E05D1" w:rsidRDefault="008E05D1" w:rsidP="00E45654">
      <w:pPr>
        <w:pStyle w:val="NoSpacing"/>
        <w:rPr>
          <w:i/>
        </w:rPr>
      </w:pPr>
    </w:p>
    <w:sectPr w:rsidR="008E05D1" w:rsidSect="00F54358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A2B"/>
    <w:multiLevelType w:val="hybridMultilevel"/>
    <w:tmpl w:val="001A44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54"/>
    <w:rsid w:val="000079F4"/>
    <w:rsid w:val="000E2C9B"/>
    <w:rsid w:val="0012449F"/>
    <w:rsid w:val="00271B8A"/>
    <w:rsid w:val="00586C5A"/>
    <w:rsid w:val="00883274"/>
    <w:rsid w:val="008E05D1"/>
    <w:rsid w:val="008F1549"/>
    <w:rsid w:val="00E45654"/>
    <w:rsid w:val="00F322EC"/>
    <w:rsid w:val="00F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49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49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cmccorkindale</dc:creator>
  <cp:lastModifiedBy>gnimmo</cp:lastModifiedBy>
  <cp:revision>2</cp:revision>
  <dcterms:created xsi:type="dcterms:W3CDTF">2018-07-06T12:10:00Z</dcterms:created>
  <dcterms:modified xsi:type="dcterms:W3CDTF">2018-07-06T12:10:00Z</dcterms:modified>
</cp:coreProperties>
</file>